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jc w:val="center"/>
        <w:rPr>
          <w:rFonts w:ascii="宋体" w:hAnsi="宋体"/>
          <w:b/>
          <w:sz w:val="32"/>
          <w:szCs w:val="32"/>
        </w:rPr>
      </w:pPr>
    </w:p>
    <w:p w:rsidR="00092D21" w:rsidRDefault="00092D21" w:rsidP="00254863">
      <w:pPr>
        <w:widowControl/>
        <w:spacing w:line="360" w:lineRule="auto"/>
        <w:jc w:val="center"/>
        <w:rPr>
          <w:rFonts w:ascii="宋体" w:hAnsi="宋体"/>
          <w:b/>
          <w:sz w:val="32"/>
          <w:szCs w:val="32"/>
        </w:rPr>
      </w:pPr>
      <w:r>
        <w:rPr>
          <w:rFonts w:ascii="宋体" w:hAnsi="宋体" w:hint="eastAsia"/>
          <w:b/>
          <w:sz w:val="32"/>
          <w:szCs w:val="32"/>
        </w:rPr>
        <w:t>江苏省盱眙中等专业学校2021-2022学年第一学期实训耗材及工具</w:t>
      </w:r>
    </w:p>
    <w:p w:rsidR="00254863" w:rsidRDefault="00092D21" w:rsidP="00254863">
      <w:pPr>
        <w:widowControl/>
        <w:spacing w:line="360" w:lineRule="auto"/>
        <w:jc w:val="center"/>
        <w:rPr>
          <w:rFonts w:ascii="宋体" w:hAnsi="宋体"/>
          <w:b/>
          <w:sz w:val="32"/>
          <w:szCs w:val="32"/>
        </w:rPr>
      </w:pPr>
      <w:r>
        <w:rPr>
          <w:rFonts w:ascii="宋体" w:hAnsi="宋体" w:hint="eastAsia"/>
          <w:b/>
          <w:sz w:val="32"/>
          <w:szCs w:val="32"/>
        </w:rPr>
        <w:t>询价采购项目</w:t>
      </w:r>
    </w:p>
    <w:p w:rsidR="00254863" w:rsidRDefault="00254863" w:rsidP="00254863">
      <w:pPr>
        <w:spacing w:line="336" w:lineRule="auto"/>
        <w:jc w:val="center"/>
        <w:rPr>
          <w:rFonts w:ascii="宋体" w:hAnsi="宋体" w:cs="宋体"/>
          <w:b/>
          <w:sz w:val="36"/>
          <w:szCs w:val="36"/>
        </w:rPr>
      </w:pPr>
    </w:p>
    <w:p w:rsidR="00254863" w:rsidRDefault="00254863" w:rsidP="00254863">
      <w:pPr>
        <w:wordWrap w:val="0"/>
        <w:jc w:val="center"/>
        <w:rPr>
          <w:rFonts w:ascii="宋体" w:hAnsi="宋体" w:cs="宋体"/>
          <w:b/>
          <w:sz w:val="36"/>
          <w:szCs w:val="36"/>
        </w:rPr>
      </w:pPr>
      <w:r>
        <w:rPr>
          <w:rFonts w:ascii="宋体" w:hAnsi="宋体" w:cs="宋体" w:hint="eastAsia"/>
          <w:b/>
          <w:sz w:val="36"/>
          <w:szCs w:val="36"/>
        </w:rPr>
        <w:t xml:space="preserve">项目编号: </w:t>
      </w:r>
      <w:r w:rsidR="00C16D77">
        <w:rPr>
          <w:rFonts w:ascii="宋体" w:hAnsi="宋体" w:cs="宋体"/>
          <w:b/>
          <w:sz w:val="36"/>
          <w:szCs w:val="36"/>
        </w:rPr>
        <w:t>XYZZXJ-2021-018-2</w:t>
      </w:r>
    </w:p>
    <w:p w:rsidR="00254863" w:rsidRDefault="00254863" w:rsidP="00254863">
      <w:pPr>
        <w:pStyle w:val="1"/>
        <w:ind w:firstLine="420"/>
      </w:pP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254863" w:rsidRDefault="00254863" w:rsidP="00254863">
      <w:pPr>
        <w:pStyle w:val="1"/>
        <w:ind w:firstLine="420"/>
        <w:rPr>
          <w:rFonts w:ascii="宋体" w:eastAsia="宋体" w:hAnsi="宋体" w:cs="宋体"/>
        </w:rPr>
      </w:pPr>
    </w:p>
    <w:p w:rsidR="00254863" w:rsidRDefault="00254863" w:rsidP="00254863">
      <w:pPr>
        <w:ind w:firstLineChars="200" w:firstLine="634"/>
        <w:rPr>
          <w:rFonts w:ascii="宋体" w:hAnsi="宋体" w:cs="宋体"/>
          <w:b/>
          <w:bCs/>
          <w:spacing w:val="-2"/>
          <w:sz w:val="32"/>
          <w:szCs w:val="32"/>
        </w:rPr>
      </w:pPr>
    </w:p>
    <w:p w:rsidR="00254863" w:rsidRDefault="00254863" w:rsidP="00254863">
      <w:pPr>
        <w:ind w:firstLineChars="200" w:firstLine="643"/>
        <w:rPr>
          <w:rFonts w:ascii="宋体" w:hAnsi="宋体"/>
          <w:b/>
          <w:sz w:val="32"/>
          <w:szCs w:val="32"/>
        </w:rPr>
      </w:pPr>
      <w:r>
        <w:rPr>
          <w:rFonts w:ascii="宋体" w:hAnsi="宋体" w:hint="eastAsia"/>
          <w:b/>
          <w:sz w:val="32"/>
          <w:szCs w:val="32"/>
        </w:rPr>
        <w:t>询价单位：江苏省盱眙中等专业学校</w:t>
      </w:r>
    </w:p>
    <w:p w:rsidR="00254863" w:rsidRDefault="00254863" w:rsidP="00254863">
      <w:pPr>
        <w:ind w:firstLineChars="200" w:firstLine="643"/>
        <w:rPr>
          <w:rFonts w:ascii="宋体" w:hAnsi="宋体"/>
          <w:b/>
          <w:sz w:val="32"/>
          <w:szCs w:val="32"/>
        </w:rPr>
      </w:pPr>
      <w:r>
        <w:rPr>
          <w:rFonts w:ascii="宋体" w:hAnsi="宋体" w:hint="eastAsia"/>
          <w:b/>
          <w:sz w:val="32"/>
          <w:szCs w:val="32"/>
        </w:rPr>
        <w:t xml:space="preserve">项目名称: </w:t>
      </w:r>
      <w:r w:rsidR="00092D21">
        <w:rPr>
          <w:rFonts w:ascii="宋体" w:hAnsi="宋体"/>
          <w:b/>
          <w:sz w:val="32"/>
          <w:szCs w:val="32"/>
        </w:rPr>
        <w:t>江苏省盱眙中等专业学校2021-2022学年第一学期实训耗材及工具询价采购项目</w:t>
      </w:r>
    </w:p>
    <w:p w:rsidR="00254863" w:rsidRDefault="00254863" w:rsidP="00254863">
      <w:pPr>
        <w:ind w:firstLineChars="200" w:firstLine="643"/>
        <w:rPr>
          <w:rFonts w:ascii="宋体" w:hAnsi="宋体"/>
          <w:b/>
          <w:sz w:val="32"/>
          <w:szCs w:val="32"/>
        </w:rPr>
      </w:pPr>
      <w:bookmarkStart w:id="0" w:name="_GoBack"/>
      <w:bookmarkEnd w:id="0"/>
      <w:r>
        <w:rPr>
          <w:rFonts w:ascii="宋体" w:hAnsi="宋体" w:hint="eastAsia"/>
          <w:b/>
          <w:sz w:val="32"/>
          <w:szCs w:val="32"/>
        </w:rPr>
        <w:t>采购代理机构：江苏伟业房地产土地评估造价咨询有限公司</w:t>
      </w:r>
    </w:p>
    <w:p w:rsidR="00254863" w:rsidRDefault="00254863" w:rsidP="00254863">
      <w:pPr>
        <w:rPr>
          <w:rFonts w:ascii="宋体" w:hAnsi="宋体"/>
          <w:b/>
          <w:sz w:val="32"/>
          <w:szCs w:val="32"/>
        </w:rPr>
      </w:pPr>
    </w:p>
    <w:p w:rsidR="00254863" w:rsidRDefault="00254863" w:rsidP="00254863">
      <w:pPr>
        <w:spacing w:line="720" w:lineRule="exact"/>
        <w:ind w:firstLineChars="1100" w:firstLine="3534"/>
        <w:rPr>
          <w:rFonts w:ascii="宋体" w:hAnsi="宋体" w:cs="宋体"/>
          <w:b/>
          <w:bCs/>
          <w:sz w:val="32"/>
          <w:szCs w:val="32"/>
        </w:rPr>
      </w:pPr>
    </w:p>
    <w:p w:rsidR="00254863" w:rsidRDefault="00254863" w:rsidP="00254863">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092D21">
        <w:rPr>
          <w:rFonts w:ascii="宋体" w:hAnsi="宋体" w:cs="宋体" w:hint="eastAsia"/>
          <w:b/>
          <w:bCs/>
          <w:sz w:val="32"/>
          <w:szCs w:val="32"/>
        </w:rPr>
        <w:t>9</w:t>
      </w:r>
      <w:r>
        <w:rPr>
          <w:rFonts w:ascii="宋体" w:hAnsi="宋体" w:cs="宋体" w:hint="eastAsia"/>
          <w:b/>
          <w:bCs/>
          <w:sz w:val="32"/>
          <w:szCs w:val="32"/>
        </w:rPr>
        <w:t>月</w:t>
      </w:r>
    </w:p>
    <w:p w:rsidR="00254863" w:rsidRDefault="00254863" w:rsidP="00254863">
      <w:pPr>
        <w:widowControl/>
        <w:spacing w:line="360" w:lineRule="auto"/>
        <w:jc w:val="center"/>
        <w:rPr>
          <w:rFonts w:ascii="宋体" w:hAnsi="宋体"/>
          <w:b/>
          <w:sz w:val="32"/>
          <w:szCs w:val="32"/>
        </w:rPr>
      </w:pPr>
    </w:p>
    <w:p w:rsidR="00254863" w:rsidRDefault="00254863" w:rsidP="00254863">
      <w:pPr>
        <w:pStyle w:val="1"/>
        <w:ind w:firstLine="420"/>
      </w:pPr>
    </w:p>
    <w:p w:rsidR="00254863" w:rsidRDefault="00254863" w:rsidP="00254863">
      <w:pPr>
        <w:pStyle w:val="1"/>
        <w:ind w:firstLine="420"/>
      </w:pPr>
    </w:p>
    <w:p w:rsidR="00254863" w:rsidRDefault="00254863" w:rsidP="00092D21">
      <w:pPr>
        <w:widowControl/>
        <w:spacing w:line="360" w:lineRule="auto"/>
        <w:jc w:val="center"/>
        <w:rPr>
          <w:rFonts w:ascii="宋体" w:hAnsi="宋体"/>
          <w:b/>
          <w:sz w:val="32"/>
          <w:szCs w:val="32"/>
        </w:rPr>
      </w:pPr>
      <w:r>
        <w:rPr>
          <w:rFonts w:ascii="宋体" w:hAnsi="宋体" w:hint="eastAsia"/>
          <w:b/>
          <w:sz w:val="32"/>
          <w:szCs w:val="32"/>
        </w:rPr>
        <w:lastRenderedPageBreak/>
        <w:t>第一章</w:t>
      </w:r>
    </w:p>
    <w:p w:rsidR="00254863" w:rsidRDefault="00254863" w:rsidP="00254863">
      <w:pPr>
        <w:widowControl/>
        <w:spacing w:line="360" w:lineRule="auto"/>
        <w:ind w:firstLineChars="221" w:firstLine="621"/>
        <w:jc w:val="center"/>
        <w:rPr>
          <w:rFonts w:ascii="宋体" w:hAnsi="宋体"/>
          <w:sz w:val="28"/>
          <w:szCs w:val="28"/>
        </w:rPr>
      </w:pPr>
      <w:r>
        <w:rPr>
          <w:rFonts w:ascii="宋体" w:hAnsi="宋体" w:hint="eastAsia"/>
          <w:b/>
          <w:sz w:val="28"/>
          <w:szCs w:val="28"/>
        </w:rPr>
        <w:t>第一部分 询价采购邀请函</w:t>
      </w:r>
    </w:p>
    <w:p w:rsidR="00254863" w:rsidRDefault="00254863" w:rsidP="00254863">
      <w:pPr>
        <w:spacing w:before="240" w:line="360" w:lineRule="auto"/>
        <w:ind w:firstLineChars="200" w:firstLine="560"/>
        <w:rPr>
          <w:rFonts w:ascii="宋体" w:hAnsi="宋体" w:cs="宋体"/>
          <w:sz w:val="28"/>
          <w:szCs w:val="28"/>
        </w:rPr>
      </w:pPr>
      <w:r>
        <w:rPr>
          <w:rFonts w:ascii="宋体" w:hAnsi="宋体"/>
          <w:kern w:val="0"/>
          <w:sz w:val="28"/>
          <w:szCs w:val="28"/>
        </w:rPr>
        <w:t>受</w:t>
      </w:r>
      <w:r>
        <w:rPr>
          <w:rFonts w:ascii="宋体" w:hAnsi="宋体"/>
          <w:sz w:val="28"/>
          <w:szCs w:val="28"/>
        </w:rPr>
        <w:t>江苏省盱眙中等专业学校</w:t>
      </w:r>
      <w:r>
        <w:rPr>
          <w:rFonts w:ascii="宋体" w:hAnsi="宋体"/>
          <w:kern w:val="0"/>
          <w:sz w:val="28"/>
          <w:szCs w:val="28"/>
        </w:rPr>
        <w:t>的委托，江苏伟业房地产土地评估造价咨询有限公司对该单位</w:t>
      </w:r>
      <w:r w:rsidR="00092D21">
        <w:rPr>
          <w:rFonts w:ascii="宋体" w:hAnsi="宋体" w:cs="宋体" w:hint="eastAsia"/>
          <w:kern w:val="0"/>
          <w:sz w:val="28"/>
          <w:szCs w:val="28"/>
        </w:rPr>
        <w:t>2021-2022学年第一学期实训耗材及工具</w:t>
      </w:r>
      <w:r w:rsidR="00092D21">
        <w:rPr>
          <w:rFonts w:ascii="宋体" w:hAnsi="宋体" w:cs="宋体" w:hint="eastAsia"/>
          <w:sz w:val="28"/>
          <w:szCs w:val="28"/>
        </w:rPr>
        <w:t>项目</w:t>
      </w:r>
      <w:r>
        <w:rPr>
          <w:rFonts w:ascii="宋体" w:hAnsi="宋体" w:hint="eastAsia"/>
          <w:kern w:val="0"/>
          <w:sz w:val="28"/>
          <w:szCs w:val="28"/>
        </w:rPr>
        <w:t>在盱眙技师学院网站</w:t>
      </w:r>
      <w:r>
        <w:rPr>
          <w:rFonts w:ascii="宋体" w:hAnsi="宋体"/>
          <w:kern w:val="0"/>
          <w:sz w:val="28"/>
          <w:szCs w:val="28"/>
        </w:rPr>
        <w:t>进行询价采购，</w:t>
      </w:r>
      <w:r>
        <w:rPr>
          <w:rFonts w:ascii="宋体" w:hAnsi="宋体" w:cs="宋体" w:hint="eastAsia"/>
          <w:kern w:val="0"/>
          <w:sz w:val="28"/>
          <w:szCs w:val="28"/>
        </w:rPr>
        <w:t>现邀请合格的供应商前来参加报价。</w:t>
      </w:r>
      <w:r>
        <w:rPr>
          <w:rFonts w:ascii="宋体" w:hAnsi="宋体" w:hint="eastAsia"/>
          <w:kern w:val="0"/>
          <w:sz w:val="28"/>
          <w:szCs w:val="28"/>
        </w:rPr>
        <w:t>潜在供应商请关注</w:t>
      </w:r>
      <w:bookmarkStart w:id="1" w:name="_Toc35393798"/>
      <w:bookmarkStart w:id="2" w:name="_Toc35393629"/>
      <w:bookmarkStart w:id="3" w:name="_Toc28359089"/>
      <w:bookmarkStart w:id="4" w:name="_Toc28359012"/>
      <w:r>
        <w:rPr>
          <w:rFonts w:ascii="宋体" w:hAnsi="宋体" w:cs="宋体" w:hint="eastAsia"/>
          <w:sz w:val="28"/>
          <w:szCs w:val="28"/>
        </w:rPr>
        <w:t>盱眙技师学院网站（</w:t>
      </w:r>
      <w:hyperlink r:id="rId8" w:history="1">
        <w:r>
          <w:rPr>
            <w:rStyle w:val="a8"/>
            <w:rFonts w:ascii="宋体" w:hAnsi="宋体" w:cs="宋体"/>
            <w:sz w:val="28"/>
            <w:szCs w:val="28"/>
          </w:rPr>
          <w:t>http://www.xyzjjt.com/</w:t>
        </w:r>
      </w:hyperlink>
      <w:r>
        <w:rPr>
          <w:rFonts w:ascii="宋体" w:hAnsi="宋体" w:cs="宋体" w:hint="eastAsia"/>
          <w:sz w:val="28"/>
          <w:szCs w:val="28"/>
        </w:rPr>
        <w:t>）</w:t>
      </w:r>
    </w:p>
    <w:p w:rsidR="00254863" w:rsidRDefault="00254863" w:rsidP="00254863">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1"/>
      <w:bookmarkEnd w:id="2"/>
      <w:bookmarkEnd w:id="3"/>
      <w:bookmarkEnd w:id="4"/>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项目编号：</w:t>
      </w:r>
      <w:r w:rsidR="00C16D77">
        <w:rPr>
          <w:rFonts w:ascii="宋体" w:hAnsi="宋体" w:cs="宋体"/>
          <w:kern w:val="0"/>
          <w:sz w:val="28"/>
          <w:szCs w:val="28"/>
        </w:rPr>
        <w:t>XYZZXJ-2021-018-2</w:t>
      </w:r>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项目名称：</w:t>
      </w:r>
      <w:r w:rsidR="00092D21">
        <w:rPr>
          <w:rFonts w:ascii="宋体" w:hAnsi="宋体" w:cs="宋体"/>
          <w:kern w:val="0"/>
          <w:sz w:val="28"/>
          <w:szCs w:val="28"/>
        </w:rPr>
        <w:t>江苏省盱眙中等专业学校2021-2022学年第一学期实训耗材及工具询价采购项目</w:t>
      </w:r>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采购方式：询价</w:t>
      </w:r>
      <w:r w:rsidR="000B2F96">
        <w:rPr>
          <w:rFonts w:ascii="宋体" w:hAnsi="宋体" w:cs="宋体" w:hint="eastAsia"/>
          <w:kern w:val="0"/>
          <w:sz w:val="28"/>
          <w:szCs w:val="28"/>
        </w:rPr>
        <w:t>采购</w:t>
      </w:r>
    </w:p>
    <w:p w:rsidR="00254863" w:rsidRPr="007548D4" w:rsidRDefault="00254863" w:rsidP="00254863">
      <w:pPr>
        <w:ind w:firstLineChars="200" w:firstLine="560"/>
        <w:rPr>
          <w:rFonts w:ascii="宋体" w:hAnsi="宋体" w:cs="宋体"/>
          <w:kern w:val="0"/>
          <w:sz w:val="28"/>
          <w:szCs w:val="28"/>
        </w:rPr>
      </w:pPr>
      <w:r w:rsidRPr="007548D4">
        <w:rPr>
          <w:rFonts w:ascii="宋体" w:hAnsi="宋体" w:cs="宋体" w:hint="eastAsia"/>
          <w:kern w:val="0"/>
          <w:sz w:val="28"/>
          <w:szCs w:val="28"/>
        </w:rPr>
        <w:t>预算金额</w:t>
      </w:r>
      <w:r w:rsidRPr="00167F7E">
        <w:rPr>
          <w:rFonts w:ascii="宋体" w:hAnsi="宋体" w:cs="宋体" w:hint="eastAsia"/>
          <w:kern w:val="0"/>
          <w:sz w:val="28"/>
          <w:szCs w:val="28"/>
        </w:rPr>
        <w:t>：</w:t>
      </w:r>
      <w:r w:rsidR="00C16D77" w:rsidRPr="00167F7E">
        <w:rPr>
          <w:rFonts w:ascii="宋体" w:hAnsi="宋体" w:cs="宋体" w:hint="eastAsia"/>
          <w:kern w:val="0"/>
          <w:sz w:val="28"/>
          <w:szCs w:val="28"/>
        </w:rPr>
        <w:t xml:space="preserve"> </w:t>
      </w:r>
      <w:r w:rsidR="007F5101" w:rsidRPr="00167F7E">
        <w:rPr>
          <w:rFonts w:ascii="宋体" w:hAnsi="宋体" w:cs="宋体" w:hint="eastAsia"/>
          <w:kern w:val="0"/>
          <w:sz w:val="28"/>
          <w:szCs w:val="28"/>
        </w:rPr>
        <w:t>B包</w:t>
      </w:r>
      <w:r w:rsidR="00167F7E" w:rsidRPr="00167F7E">
        <w:rPr>
          <w:rFonts w:ascii="宋体" w:hAnsi="宋体" w:cs="宋体" w:hint="eastAsia"/>
          <w:kern w:val="0"/>
          <w:sz w:val="28"/>
          <w:szCs w:val="28"/>
        </w:rPr>
        <w:t>114109</w:t>
      </w:r>
      <w:r w:rsidR="00F03793" w:rsidRPr="00167F7E">
        <w:rPr>
          <w:rFonts w:ascii="宋体" w:hAnsi="宋体" w:cs="宋体" w:hint="eastAsia"/>
          <w:kern w:val="0"/>
          <w:sz w:val="28"/>
          <w:szCs w:val="28"/>
        </w:rPr>
        <w:t>元</w:t>
      </w:r>
      <w:r w:rsidR="007F5101" w:rsidRPr="00167F7E">
        <w:rPr>
          <w:rFonts w:ascii="宋体" w:hAnsi="宋体" w:cs="宋体" w:hint="eastAsia"/>
          <w:kern w:val="0"/>
          <w:sz w:val="28"/>
          <w:szCs w:val="28"/>
        </w:rPr>
        <w:t>、C</w:t>
      </w:r>
      <w:r w:rsidRPr="00167F7E">
        <w:rPr>
          <w:rFonts w:ascii="宋体" w:hAnsi="宋体" w:cs="宋体" w:hint="eastAsia"/>
          <w:kern w:val="0"/>
          <w:sz w:val="28"/>
          <w:szCs w:val="28"/>
        </w:rPr>
        <w:t>包</w:t>
      </w:r>
      <w:r w:rsidR="00905782" w:rsidRPr="00167F7E">
        <w:rPr>
          <w:rFonts w:ascii="宋体" w:hAnsi="宋体" w:cs="宋体" w:hint="eastAsia"/>
          <w:kern w:val="0"/>
          <w:sz w:val="28"/>
          <w:szCs w:val="28"/>
        </w:rPr>
        <w:t>73480</w:t>
      </w:r>
      <w:r w:rsidR="0090662E" w:rsidRPr="00167F7E">
        <w:rPr>
          <w:rFonts w:ascii="宋体" w:hAnsi="宋体" w:cs="宋体" w:hint="eastAsia"/>
          <w:kern w:val="0"/>
          <w:sz w:val="28"/>
          <w:szCs w:val="28"/>
        </w:rPr>
        <w:t>元</w:t>
      </w:r>
      <w:r w:rsidRPr="00167F7E">
        <w:rPr>
          <w:rFonts w:ascii="宋体" w:hAnsi="宋体" w:cs="宋体" w:hint="eastAsia"/>
          <w:kern w:val="0"/>
          <w:sz w:val="28"/>
          <w:szCs w:val="28"/>
        </w:rPr>
        <w:t>、D包</w:t>
      </w:r>
      <w:r w:rsidR="00167F7E" w:rsidRPr="00167F7E">
        <w:rPr>
          <w:rFonts w:ascii="宋体" w:hAnsi="宋体" w:cs="宋体" w:hint="eastAsia"/>
          <w:kern w:val="0"/>
          <w:sz w:val="28"/>
          <w:szCs w:val="28"/>
        </w:rPr>
        <w:t>37417</w:t>
      </w:r>
      <w:r w:rsidR="00482DE6" w:rsidRPr="00167F7E">
        <w:rPr>
          <w:rFonts w:ascii="宋体" w:hAnsi="宋体" w:cs="宋体" w:hint="eastAsia"/>
          <w:kern w:val="0"/>
          <w:sz w:val="28"/>
          <w:szCs w:val="28"/>
        </w:rPr>
        <w:t>元</w:t>
      </w:r>
      <w:r w:rsidR="00505552" w:rsidRPr="00167F7E">
        <w:rPr>
          <w:rFonts w:ascii="宋体" w:hAnsi="宋体" w:cs="宋体" w:hint="eastAsia"/>
          <w:kern w:val="0"/>
          <w:sz w:val="28"/>
          <w:szCs w:val="28"/>
        </w:rPr>
        <w:t>、</w:t>
      </w:r>
      <w:r w:rsidR="009A2DC2" w:rsidRPr="00167F7E">
        <w:rPr>
          <w:rFonts w:ascii="宋体" w:hAnsi="宋体" w:cs="宋体" w:hint="eastAsia"/>
          <w:kern w:val="0"/>
          <w:sz w:val="28"/>
          <w:szCs w:val="28"/>
        </w:rPr>
        <w:t>E包</w:t>
      </w:r>
      <w:r w:rsidR="00167F7E" w:rsidRPr="00167F7E">
        <w:rPr>
          <w:rFonts w:ascii="宋体" w:hAnsi="宋体" w:cs="宋体" w:hint="eastAsia"/>
          <w:kern w:val="0"/>
          <w:sz w:val="28"/>
          <w:szCs w:val="28"/>
        </w:rPr>
        <w:t>65135</w:t>
      </w:r>
      <w:r w:rsidR="00482DE6" w:rsidRPr="00167F7E">
        <w:rPr>
          <w:rFonts w:ascii="宋体" w:hAnsi="宋体" w:cs="宋体" w:hint="eastAsia"/>
          <w:kern w:val="0"/>
          <w:sz w:val="28"/>
          <w:szCs w:val="28"/>
        </w:rPr>
        <w:t>元</w:t>
      </w:r>
      <w:r w:rsidR="009A2DC2" w:rsidRPr="00167F7E">
        <w:rPr>
          <w:rFonts w:ascii="宋体" w:hAnsi="宋体" w:cs="宋体" w:hint="eastAsia"/>
          <w:kern w:val="0"/>
          <w:sz w:val="28"/>
          <w:szCs w:val="28"/>
        </w:rPr>
        <w:t>，</w:t>
      </w:r>
      <w:r w:rsidRPr="00167F7E">
        <w:rPr>
          <w:rFonts w:ascii="宋体" w:hAnsi="宋体" w:cs="宋体" w:hint="eastAsia"/>
          <w:kern w:val="0"/>
          <w:sz w:val="28"/>
          <w:szCs w:val="28"/>
        </w:rPr>
        <w:t>超</w:t>
      </w:r>
      <w:r w:rsidRPr="007548D4">
        <w:rPr>
          <w:rFonts w:ascii="宋体" w:hAnsi="宋体" w:cs="宋体" w:hint="eastAsia"/>
          <w:kern w:val="0"/>
          <w:sz w:val="28"/>
          <w:szCs w:val="28"/>
        </w:rPr>
        <w:t>过限价为无效投标。</w:t>
      </w:r>
    </w:p>
    <w:p w:rsidR="00254863" w:rsidRPr="00167F7E" w:rsidRDefault="00726CED" w:rsidP="00E4389C">
      <w:pPr>
        <w:rPr>
          <w:b/>
          <w:sz w:val="28"/>
          <w:szCs w:val="28"/>
        </w:rPr>
      </w:pPr>
      <w:r>
        <w:rPr>
          <w:rFonts w:ascii="宋体" w:hAnsi="宋体" w:cs="宋体" w:hint="eastAsia"/>
          <w:kern w:val="0"/>
          <w:sz w:val="28"/>
          <w:szCs w:val="28"/>
        </w:rPr>
        <w:t xml:space="preserve">   </w:t>
      </w:r>
      <w:r w:rsidR="00254863" w:rsidRPr="00F03793">
        <w:rPr>
          <w:rFonts w:ascii="宋体" w:hAnsi="宋体" w:cs="宋体" w:hint="eastAsia"/>
          <w:kern w:val="0"/>
          <w:sz w:val="28"/>
          <w:szCs w:val="28"/>
        </w:rPr>
        <w:t>采购需求：</w:t>
      </w:r>
      <w:r w:rsidR="00C16D77" w:rsidRPr="00167F7E">
        <w:rPr>
          <w:rFonts w:ascii="宋体" w:hAnsi="宋体" w:cs="宋体" w:hint="eastAsia"/>
          <w:kern w:val="0"/>
          <w:sz w:val="28"/>
          <w:szCs w:val="28"/>
        </w:rPr>
        <w:t xml:space="preserve"> </w:t>
      </w:r>
      <w:r w:rsidR="00167F7E" w:rsidRPr="00167F7E">
        <w:rPr>
          <w:rFonts w:ascii="宋体" w:hAnsi="宋体" w:cs="宋体" w:hint="eastAsia"/>
          <w:kern w:val="0"/>
          <w:sz w:val="28"/>
          <w:szCs w:val="28"/>
        </w:rPr>
        <w:t>B包机电类耗材</w:t>
      </w:r>
      <w:r w:rsidR="00BB1926" w:rsidRPr="00F03793">
        <w:rPr>
          <w:rFonts w:ascii="宋体" w:hAnsi="宋体" w:cs="宋体" w:hint="eastAsia"/>
          <w:kern w:val="0"/>
          <w:sz w:val="28"/>
          <w:szCs w:val="28"/>
        </w:rPr>
        <w:t>、C包</w:t>
      </w:r>
      <w:r w:rsidR="00167F7E" w:rsidRPr="00167F7E">
        <w:rPr>
          <w:rFonts w:ascii="宋体" w:hAnsi="宋体" w:cs="宋体" w:hint="eastAsia"/>
          <w:kern w:val="0"/>
          <w:sz w:val="28"/>
          <w:szCs w:val="28"/>
        </w:rPr>
        <w:t>汽修类实训耗材</w:t>
      </w:r>
      <w:r w:rsidR="00BB1926" w:rsidRPr="00F03793">
        <w:rPr>
          <w:rFonts w:ascii="宋体" w:hAnsi="宋体" w:cs="宋体" w:hint="eastAsia"/>
          <w:kern w:val="0"/>
          <w:sz w:val="28"/>
          <w:szCs w:val="28"/>
        </w:rPr>
        <w:t>、D包</w:t>
      </w:r>
      <w:r w:rsidR="00F03793" w:rsidRPr="00F03793">
        <w:rPr>
          <w:rFonts w:ascii="宋体" w:hAnsi="宋体" w:cs="宋体" w:hint="eastAsia"/>
          <w:kern w:val="0"/>
          <w:sz w:val="28"/>
          <w:szCs w:val="28"/>
        </w:rPr>
        <w:t>综合类</w:t>
      </w:r>
      <w:r w:rsidR="00E4389C" w:rsidRPr="00167F7E">
        <w:rPr>
          <w:rFonts w:ascii="宋体" w:hAnsi="宋体" w:cs="宋体" w:hint="eastAsia"/>
          <w:kern w:val="0"/>
          <w:sz w:val="28"/>
          <w:szCs w:val="28"/>
        </w:rPr>
        <w:t>耗材</w:t>
      </w:r>
      <w:r w:rsidR="009A2DC2" w:rsidRPr="00167F7E">
        <w:rPr>
          <w:rFonts w:ascii="宋体" w:hAnsi="宋体" w:cs="宋体" w:hint="eastAsia"/>
          <w:kern w:val="0"/>
          <w:sz w:val="28"/>
          <w:szCs w:val="28"/>
        </w:rPr>
        <w:t>、E包</w:t>
      </w:r>
      <w:r w:rsidR="00167F7E" w:rsidRPr="00167F7E">
        <w:rPr>
          <w:rFonts w:ascii="宋体" w:hAnsi="宋体" w:cs="宋体" w:hint="eastAsia"/>
          <w:kern w:val="0"/>
          <w:sz w:val="28"/>
          <w:szCs w:val="28"/>
        </w:rPr>
        <w:t>护理类专业</w:t>
      </w:r>
      <w:r w:rsidR="00DA648A" w:rsidRPr="00DA648A">
        <w:rPr>
          <w:rFonts w:ascii="宋体" w:hAnsi="宋体" w:cs="宋体" w:hint="eastAsia"/>
          <w:kern w:val="0"/>
          <w:sz w:val="28"/>
          <w:szCs w:val="28"/>
        </w:rPr>
        <w:t>耗材</w:t>
      </w:r>
      <w:r w:rsidR="00254863" w:rsidRPr="00F03793">
        <w:rPr>
          <w:rFonts w:ascii="宋体" w:hAnsi="宋体" w:cs="宋体" w:hint="eastAsia"/>
          <w:kern w:val="0"/>
          <w:sz w:val="28"/>
          <w:szCs w:val="28"/>
        </w:rPr>
        <w:t>,详见第一章第二部分采购需求</w:t>
      </w:r>
      <w:r w:rsidR="00254863" w:rsidRPr="00F03793">
        <w:rPr>
          <w:rFonts w:ascii="宋体" w:hAnsi="宋体" w:hint="eastAsia"/>
          <w:kern w:val="0"/>
          <w:sz w:val="28"/>
          <w:szCs w:val="28"/>
        </w:rPr>
        <w:t>。</w:t>
      </w:r>
    </w:p>
    <w:p w:rsidR="00254863" w:rsidRDefault="00254863" w:rsidP="00254863">
      <w:pPr>
        <w:widowControl/>
        <w:spacing w:line="490" w:lineRule="exact"/>
        <w:ind w:firstLineChars="200" w:firstLine="560"/>
        <w:jc w:val="left"/>
        <w:rPr>
          <w:rFonts w:ascii="宋体" w:hAnsi="宋体" w:cs="宋体"/>
          <w:color w:val="FF0000"/>
          <w:sz w:val="28"/>
          <w:szCs w:val="28"/>
          <w:highlight w:val="yellow"/>
        </w:rPr>
      </w:pPr>
      <w:r>
        <w:rPr>
          <w:rFonts w:ascii="宋体" w:hAnsi="宋体" w:cs="宋体" w:hint="eastAsia"/>
          <w:kern w:val="0"/>
          <w:sz w:val="28"/>
          <w:szCs w:val="28"/>
        </w:rPr>
        <w:t>合同履行期限：</w:t>
      </w:r>
      <w:r w:rsidRPr="00210E4F">
        <w:rPr>
          <w:rFonts w:ascii="宋体" w:hAnsi="宋体" w:cs="宋体" w:hint="eastAsia"/>
          <w:sz w:val="28"/>
          <w:szCs w:val="28"/>
        </w:rPr>
        <w:t>成交单位在签订合同后必须在5日内完成供货。</w:t>
      </w:r>
    </w:p>
    <w:p w:rsidR="00254863" w:rsidRDefault="00254863" w:rsidP="00254863">
      <w:pPr>
        <w:spacing w:line="360" w:lineRule="auto"/>
        <w:ind w:firstLineChars="200" w:firstLine="560"/>
        <w:rPr>
          <w:rFonts w:ascii="宋体" w:hAnsi="宋体" w:cs="宋体"/>
          <w:kern w:val="0"/>
          <w:sz w:val="28"/>
          <w:szCs w:val="28"/>
        </w:rPr>
      </w:pPr>
      <w:r>
        <w:rPr>
          <w:rFonts w:ascii="宋体" w:hAnsi="宋体" w:hint="eastAsia"/>
          <w:sz w:val="28"/>
          <w:szCs w:val="28"/>
        </w:rPr>
        <w:t>本项目不接受联合体</w:t>
      </w:r>
      <w:r>
        <w:rPr>
          <w:rFonts w:ascii="宋体" w:hAnsi="宋体" w:cs="宋体" w:hint="eastAsia"/>
          <w:kern w:val="0"/>
          <w:sz w:val="28"/>
          <w:szCs w:val="28"/>
        </w:rPr>
        <w:t>。</w:t>
      </w:r>
    </w:p>
    <w:p w:rsidR="00254863" w:rsidRDefault="00254863" w:rsidP="00254863">
      <w:pPr>
        <w:pStyle w:val="2"/>
        <w:spacing w:line="360" w:lineRule="auto"/>
        <w:rPr>
          <w:rFonts w:ascii="宋体" w:eastAsia="宋体" w:hAnsi="宋体" w:cs="宋体"/>
          <w:b w:val="0"/>
          <w:sz w:val="28"/>
          <w:szCs w:val="28"/>
        </w:rPr>
      </w:pPr>
      <w:bookmarkStart w:id="5" w:name="_Toc35393630"/>
      <w:bookmarkStart w:id="6" w:name="_Toc28359090"/>
      <w:bookmarkStart w:id="7" w:name="_Toc35393799"/>
      <w:bookmarkStart w:id="8" w:name="_Toc28359013"/>
      <w:r>
        <w:rPr>
          <w:rFonts w:ascii="宋体" w:eastAsia="宋体" w:hAnsi="宋体" w:cs="宋体" w:hint="eastAsia"/>
          <w:b w:val="0"/>
          <w:sz w:val="28"/>
          <w:szCs w:val="28"/>
        </w:rPr>
        <w:t>二、申请人的资格要求：</w:t>
      </w:r>
      <w:bookmarkEnd w:id="5"/>
      <w:bookmarkEnd w:id="6"/>
      <w:bookmarkEnd w:id="7"/>
      <w:bookmarkEnd w:id="8"/>
    </w:p>
    <w:p w:rsidR="00254863" w:rsidRDefault="00254863" w:rsidP="00254863">
      <w:pPr>
        <w:widowControl/>
        <w:spacing w:line="490" w:lineRule="exact"/>
        <w:ind w:firstLineChars="200" w:firstLine="560"/>
        <w:jc w:val="left"/>
        <w:rPr>
          <w:rFonts w:ascii="宋体" w:hAnsi="宋体" w:cs="宋体"/>
          <w:sz w:val="28"/>
          <w:szCs w:val="28"/>
        </w:rPr>
      </w:pPr>
      <w:bookmarkStart w:id="9" w:name="_Toc28359091"/>
      <w:bookmarkStart w:id="10" w:name="_Toc35393631"/>
      <w:bookmarkStart w:id="11" w:name="_Toc28359014"/>
      <w:bookmarkStart w:id="12" w:name="_Toc35393800"/>
      <w:r>
        <w:rPr>
          <w:rFonts w:ascii="宋体" w:hAnsi="宋体" w:cs="宋体" w:hint="eastAsia"/>
          <w:sz w:val="28"/>
          <w:szCs w:val="28"/>
        </w:rPr>
        <w:t>（1）询价供应商必须符合《中华人民共和国政府采购法》第二十二条的规定；</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lastRenderedPageBreak/>
        <w:t>（2）提供法人营业执照复印件或者个体工商户营业执照</w:t>
      </w:r>
      <w:r w:rsidR="00F16313">
        <w:rPr>
          <w:rFonts w:ascii="宋体" w:hAnsi="宋体" w:cs="宋体" w:hint="eastAsia"/>
          <w:sz w:val="28"/>
          <w:szCs w:val="28"/>
        </w:rPr>
        <w:t>（</w:t>
      </w:r>
      <w:r>
        <w:rPr>
          <w:rFonts w:ascii="宋体" w:hAnsi="宋体" w:cs="宋体" w:hint="eastAsia"/>
          <w:sz w:val="28"/>
          <w:szCs w:val="28"/>
        </w:rPr>
        <w:t>加盖供应商公章</w:t>
      </w:r>
      <w:r w:rsidR="00F16313">
        <w:rPr>
          <w:rFonts w:ascii="宋体" w:hAnsi="宋体" w:cs="宋体" w:hint="eastAsia"/>
          <w:sz w:val="28"/>
          <w:szCs w:val="28"/>
        </w:rPr>
        <w:t>，</w:t>
      </w:r>
      <w:r w:rsidR="00F16313" w:rsidRPr="000F6AFA">
        <w:rPr>
          <w:rFonts w:ascii="宋体" w:hAnsi="宋体" w:cs="宋体" w:hint="eastAsia"/>
          <w:sz w:val="28"/>
          <w:szCs w:val="28"/>
        </w:rPr>
        <w:t>经营范围需含本次采购的相关货物品类或总称</w:t>
      </w:r>
      <w:r w:rsidR="00F16313">
        <w:rPr>
          <w:rFonts w:ascii="宋体" w:hAnsi="宋体" w:cs="宋体" w:hint="eastAsia"/>
          <w:sz w:val="28"/>
          <w:szCs w:val="28"/>
        </w:rPr>
        <w:t>）</w:t>
      </w:r>
      <w:r>
        <w:rPr>
          <w:rFonts w:ascii="宋体" w:hAnsi="宋体" w:cs="宋体" w:hint="eastAsia"/>
          <w:sz w:val="28"/>
          <w:szCs w:val="28"/>
        </w:rPr>
        <w:t>；</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（3）本次项目不接受联合体供应商参加询价。</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sz w:val="28"/>
          <w:szCs w:val="28"/>
        </w:rPr>
        <w:t>投标人未被“信用中国”网（www.creditchina.gov.cn）列入失信被执行人、重大税收违法案件当事人名单，在信用服务栏目分别进行查询，投标人未被“中国政府采购网”（www.ccgp.gov.cn）列入政府采购严重违法失信行为记录名单</w:t>
      </w:r>
      <w:r>
        <w:rPr>
          <w:rFonts w:ascii="宋体" w:hAnsi="宋体" w:cs="宋体" w:hint="eastAsia"/>
          <w:sz w:val="28"/>
          <w:szCs w:val="28"/>
        </w:rPr>
        <w:t>，查询截图附在询价响应文件中.</w:t>
      </w:r>
    </w:p>
    <w:p w:rsidR="00254863" w:rsidRDefault="00254863" w:rsidP="00254863">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9"/>
      <w:bookmarkEnd w:id="10"/>
      <w:bookmarkEnd w:id="11"/>
      <w:bookmarkEnd w:id="12"/>
    </w:p>
    <w:p w:rsidR="00254863" w:rsidRDefault="00254863" w:rsidP="00254863">
      <w:pPr>
        <w:spacing w:before="240" w:line="360" w:lineRule="auto"/>
        <w:ind w:firstLineChars="200" w:firstLine="560"/>
        <w:rPr>
          <w:rFonts w:ascii="宋体" w:hAnsi="宋体" w:cs="宋体"/>
          <w:sz w:val="28"/>
          <w:szCs w:val="28"/>
        </w:rPr>
      </w:pPr>
      <w:bookmarkStart w:id="13" w:name="_Toc28359015"/>
      <w:bookmarkStart w:id="14" w:name="_Toc28359092"/>
      <w:bookmarkStart w:id="15" w:name="_Toc35393632"/>
      <w:bookmarkStart w:id="16" w:name="_Toc35393801"/>
      <w:r>
        <w:rPr>
          <w:rFonts w:ascii="宋体" w:hAnsi="宋体" w:cs="宋体" w:hint="eastAsia"/>
          <w:sz w:val="28"/>
          <w:szCs w:val="28"/>
        </w:rPr>
        <w:t>盱眙技师学院网站（</w:t>
      </w:r>
      <w:hyperlink r:id="rId9" w:history="1">
        <w:r>
          <w:rPr>
            <w:rStyle w:val="a8"/>
            <w:rFonts w:ascii="宋体" w:hAnsi="宋体" w:cs="宋体"/>
            <w:sz w:val="28"/>
            <w:szCs w:val="28"/>
          </w:rPr>
          <w:t>http://www.xy</w:t>
        </w:r>
        <w:bookmarkStart w:id="17" w:name="_Hlt57015256"/>
        <w:bookmarkStart w:id="18" w:name="_Hlt57015257"/>
        <w:r>
          <w:rPr>
            <w:rStyle w:val="a8"/>
            <w:rFonts w:ascii="宋体" w:hAnsi="宋体" w:cs="宋体"/>
            <w:sz w:val="28"/>
            <w:szCs w:val="28"/>
          </w:rPr>
          <w:t>z</w:t>
        </w:r>
        <w:bookmarkEnd w:id="17"/>
        <w:bookmarkEnd w:id="18"/>
        <w:r>
          <w:rPr>
            <w:rStyle w:val="a8"/>
            <w:rFonts w:ascii="宋体" w:hAnsi="宋体" w:cs="宋体"/>
            <w:sz w:val="28"/>
            <w:szCs w:val="28"/>
          </w:rPr>
          <w:t>jjt.com/</w:t>
        </w:r>
      </w:hyperlink>
      <w:r>
        <w:rPr>
          <w:rFonts w:ascii="宋体" w:hAnsi="宋体" w:cs="宋体" w:hint="eastAsia"/>
          <w:sz w:val="28"/>
          <w:szCs w:val="28"/>
        </w:rPr>
        <w:t>）免费下载。</w:t>
      </w:r>
    </w:p>
    <w:p w:rsidR="00254863" w:rsidRDefault="00254863" w:rsidP="00254863">
      <w:pPr>
        <w:rPr>
          <w:rFonts w:ascii="宋体" w:hAnsi="宋体" w:cs="宋体"/>
          <w:b/>
          <w:sz w:val="28"/>
          <w:szCs w:val="28"/>
        </w:rPr>
      </w:pPr>
      <w:r>
        <w:rPr>
          <w:rFonts w:ascii="宋体" w:hAnsi="宋体" w:cs="宋体" w:hint="eastAsia"/>
          <w:b/>
          <w:sz w:val="28"/>
          <w:szCs w:val="28"/>
        </w:rPr>
        <w:t>四、响应文件提交</w:t>
      </w:r>
      <w:bookmarkEnd w:id="13"/>
      <w:bookmarkEnd w:id="14"/>
      <w:bookmarkEnd w:id="15"/>
      <w:bookmarkEnd w:id="16"/>
    </w:p>
    <w:p w:rsidR="00254863" w:rsidRDefault="00254863" w:rsidP="00254863">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w:t>
      </w:r>
      <w:r w:rsidR="000F6AFA">
        <w:rPr>
          <w:rFonts w:hint="eastAsia"/>
          <w:kern w:val="2"/>
          <w:sz w:val="28"/>
          <w:szCs w:val="28"/>
        </w:rPr>
        <w:t>响应文件递交截止</w:t>
      </w:r>
      <w:r>
        <w:rPr>
          <w:rFonts w:hint="eastAsia"/>
          <w:kern w:val="2"/>
          <w:sz w:val="28"/>
          <w:szCs w:val="28"/>
        </w:rPr>
        <w:t>时间：</w:t>
      </w:r>
      <w:r w:rsidR="000F6AFA">
        <w:rPr>
          <w:kern w:val="2"/>
          <w:sz w:val="28"/>
          <w:szCs w:val="28"/>
        </w:rPr>
        <w:t xml:space="preserve"> </w:t>
      </w:r>
      <w:r w:rsidR="005B145C" w:rsidRPr="005B145C">
        <w:rPr>
          <w:kern w:val="2"/>
          <w:sz w:val="28"/>
          <w:szCs w:val="28"/>
        </w:rPr>
        <w:t>2021年9月23日</w:t>
      </w:r>
      <w:r w:rsidR="00FD2B49">
        <w:rPr>
          <w:rFonts w:hint="eastAsia"/>
          <w:kern w:val="2"/>
          <w:sz w:val="28"/>
          <w:szCs w:val="28"/>
        </w:rPr>
        <w:t>15</w:t>
      </w:r>
      <w:r>
        <w:rPr>
          <w:kern w:val="2"/>
          <w:sz w:val="28"/>
          <w:szCs w:val="28"/>
        </w:rPr>
        <w:t>:</w:t>
      </w:r>
      <w:r w:rsidR="00095CC2">
        <w:rPr>
          <w:rFonts w:hint="eastAsia"/>
          <w:kern w:val="2"/>
          <w:sz w:val="28"/>
          <w:szCs w:val="28"/>
        </w:rPr>
        <w:t>0</w:t>
      </w:r>
      <w:r>
        <w:rPr>
          <w:kern w:val="2"/>
          <w:sz w:val="28"/>
          <w:szCs w:val="28"/>
        </w:rPr>
        <w:t>0</w:t>
      </w:r>
      <w:r w:rsidR="000F6AFA">
        <w:rPr>
          <w:kern w:val="2"/>
          <w:sz w:val="28"/>
          <w:szCs w:val="28"/>
        </w:rPr>
        <w:t>之前</w:t>
      </w:r>
    </w:p>
    <w:p w:rsidR="00254863" w:rsidRDefault="000F6AFA" w:rsidP="00254863">
      <w:pPr>
        <w:pStyle w:val="a6"/>
        <w:spacing w:before="0" w:beforeAutospacing="0" w:after="0" w:afterAutospacing="0"/>
        <w:ind w:firstLine="370"/>
        <w:rPr>
          <w:kern w:val="2"/>
          <w:sz w:val="28"/>
          <w:szCs w:val="28"/>
        </w:rPr>
      </w:pPr>
      <w:r>
        <w:rPr>
          <w:rFonts w:hint="eastAsia"/>
          <w:kern w:val="2"/>
          <w:sz w:val="28"/>
          <w:szCs w:val="28"/>
        </w:rPr>
        <w:t>响应文件递交</w:t>
      </w:r>
      <w:r w:rsidR="00254863">
        <w:rPr>
          <w:rFonts w:hint="eastAsia"/>
          <w:kern w:val="2"/>
          <w:sz w:val="28"/>
          <w:szCs w:val="28"/>
        </w:rPr>
        <w:t>地址：江苏省盱眙县行政审批局</w:t>
      </w:r>
      <w:r w:rsidR="00092D21">
        <w:rPr>
          <w:rFonts w:hint="eastAsia"/>
          <w:kern w:val="2"/>
          <w:sz w:val="28"/>
          <w:szCs w:val="28"/>
        </w:rPr>
        <w:t>2</w:t>
      </w:r>
      <w:r w:rsidR="00254863">
        <w:rPr>
          <w:rFonts w:hint="eastAsia"/>
          <w:kern w:val="2"/>
          <w:sz w:val="28"/>
          <w:szCs w:val="28"/>
        </w:rPr>
        <w:t>楼</w:t>
      </w:r>
      <w:r w:rsidR="00092D21">
        <w:rPr>
          <w:rFonts w:hint="eastAsia"/>
          <w:kern w:val="2"/>
          <w:sz w:val="28"/>
          <w:szCs w:val="28"/>
        </w:rPr>
        <w:t>51</w:t>
      </w:r>
      <w:r w:rsidR="00254863">
        <w:rPr>
          <w:rFonts w:hint="eastAsia"/>
          <w:kern w:val="2"/>
          <w:sz w:val="28"/>
          <w:szCs w:val="28"/>
        </w:rPr>
        <w:t>号窗口，刘珊珊，电话</w:t>
      </w:r>
      <w:r w:rsidR="00254863">
        <w:rPr>
          <w:kern w:val="2"/>
          <w:sz w:val="28"/>
          <w:szCs w:val="28"/>
        </w:rPr>
        <w:t>18252311655</w:t>
      </w:r>
    </w:p>
    <w:p w:rsidR="000F6AFA" w:rsidRPr="00321156" w:rsidRDefault="00254863" w:rsidP="00321156">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w:t>
      </w:r>
      <w:r w:rsidR="000F6AFA">
        <w:rPr>
          <w:rFonts w:hint="eastAsia"/>
          <w:kern w:val="2"/>
          <w:sz w:val="28"/>
          <w:szCs w:val="28"/>
        </w:rPr>
        <w:t>可由供应商送至采购代理处，也可</w:t>
      </w:r>
      <w:r>
        <w:rPr>
          <w:rFonts w:hint="eastAsia"/>
          <w:kern w:val="2"/>
          <w:sz w:val="28"/>
          <w:szCs w:val="28"/>
        </w:rPr>
        <w:t>通过邮寄送达</w:t>
      </w:r>
      <w:r w:rsidR="000F6AFA">
        <w:rPr>
          <w:rFonts w:hint="eastAsia"/>
          <w:kern w:val="2"/>
          <w:sz w:val="28"/>
          <w:szCs w:val="28"/>
        </w:rPr>
        <w:t>，通过邮寄送达</w:t>
      </w:r>
      <w:r>
        <w:rPr>
          <w:rFonts w:hint="eastAsia"/>
          <w:kern w:val="2"/>
          <w:sz w:val="28"/>
          <w:szCs w:val="28"/>
        </w:rPr>
        <w:t>的：须在</w:t>
      </w:r>
      <w:r w:rsidR="005B145C">
        <w:rPr>
          <w:rFonts w:hint="eastAsia"/>
          <w:kern w:val="2"/>
          <w:sz w:val="28"/>
          <w:szCs w:val="28"/>
        </w:rPr>
        <w:t>2021年9月23日</w:t>
      </w:r>
      <w:r w:rsidR="007A761F">
        <w:rPr>
          <w:rFonts w:hint="eastAsia"/>
          <w:kern w:val="2"/>
          <w:sz w:val="28"/>
          <w:szCs w:val="28"/>
        </w:rPr>
        <w:t>1</w:t>
      </w:r>
      <w:r w:rsidR="00FD2B49">
        <w:rPr>
          <w:rFonts w:hint="eastAsia"/>
          <w:kern w:val="2"/>
          <w:sz w:val="28"/>
          <w:szCs w:val="28"/>
        </w:rPr>
        <w:t>1</w:t>
      </w:r>
      <w:r>
        <w:rPr>
          <w:kern w:val="2"/>
          <w:sz w:val="28"/>
          <w:szCs w:val="28"/>
        </w:rPr>
        <w:t>:</w:t>
      </w:r>
      <w:r w:rsidR="00FD2B49">
        <w:rPr>
          <w:rFonts w:hint="eastAsia"/>
          <w:kern w:val="2"/>
          <w:sz w:val="28"/>
          <w:szCs w:val="28"/>
        </w:rPr>
        <w:t>0</w:t>
      </w:r>
      <w:r>
        <w:rPr>
          <w:kern w:val="2"/>
          <w:sz w:val="28"/>
          <w:szCs w:val="28"/>
        </w:rPr>
        <w:t>0</w:t>
      </w:r>
      <w:r>
        <w:rPr>
          <w:rFonts w:hint="eastAsia"/>
          <w:sz w:val="28"/>
          <w:szCs w:val="28"/>
        </w:rPr>
        <w:t>之前寄</w:t>
      </w:r>
      <w:r w:rsidR="000F6AFA">
        <w:rPr>
          <w:rFonts w:hint="eastAsia"/>
          <w:sz w:val="28"/>
          <w:szCs w:val="28"/>
        </w:rPr>
        <w:t>至</w:t>
      </w:r>
      <w:r>
        <w:rPr>
          <w:rFonts w:hint="eastAsia"/>
          <w:sz w:val="28"/>
          <w:szCs w:val="28"/>
        </w:rPr>
        <w:t>采购代理处，报价人应充分考虑快递送达时间等因素，如因邮寄原因导致未收到报价表或遗失等一系列问题，采购代理机构概不负责。</w:t>
      </w:r>
      <w:bookmarkStart w:id="19" w:name="_Toc28359093"/>
      <w:bookmarkStart w:id="20" w:name="_Toc35393802"/>
      <w:bookmarkStart w:id="21" w:name="_Toc35393633"/>
      <w:bookmarkStart w:id="22" w:name="_Toc28359016"/>
      <w:r w:rsidR="000F6AFA">
        <w:rPr>
          <w:rFonts w:hint="eastAsia"/>
          <w:sz w:val="28"/>
          <w:szCs w:val="28"/>
        </w:rPr>
        <w:t>响应文件需在</w:t>
      </w:r>
      <w:r w:rsidR="005B145C">
        <w:rPr>
          <w:rFonts w:hint="eastAsia"/>
          <w:kern w:val="2"/>
          <w:sz w:val="28"/>
          <w:szCs w:val="28"/>
        </w:rPr>
        <w:t>2021年9月23日</w:t>
      </w:r>
      <w:r w:rsidR="00FD2B49">
        <w:rPr>
          <w:rFonts w:hint="eastAsia"/>
          <w:kern w:val="2"/>
          <w:sz w:val="28"/>
          <w:szCs w:val="28"/>
        </w:rPr>
        <w:t>11</w:t>
      </w:r>
      <w:r w:rsidR="000F6AFA">
        <w:rPr>
          <w:kern w:val="2"/>
          <w:sz w:val="28"/>
          <w:szCs w:val="28"/>
        </w:rPr>
        <w:t>:</w:t>
      </w:r>
      <w:r w:rsidR="00FD2B49">
        <w:rPr>
          <w:rFonts w:hint="eastAsia"/>
          <w:kern w:val="2"/>
          <w:sz w:val="28"/>
          <w:szCs w:val="28"/>
        </w:rPr>
        <w:t>0</w:t>
      </w:r>
      <w:r w:rsidR="000F6AFA">
        <w:rPr>
          <w:kern w:val="2"/>
          <w:sz w:val="28"/>
          <w:szCs w:val="28"/>
        </w:rPr>
        <w:t>0</w:t>
      </w:r>
      <w:r w:rsidR="000F6AFA">
        <w:rPr>
          <w:rFonts w:hint="eastAsia"/>
          <w:sz w:val="28"/>
          <w:szCs w:val="28"/>
        </w:rPr>
        <w:t>之前送至采购代理处，但供应商可参与</w:t>
      </w:r>
      <w:r w:rsidR="005B145C">
        <w:rPr>
          <w:rFonts w:hint="eastAsia"/>
          <w:sz w:val="28"/>
          <w:szCs w:val="28"/>
        </w:rPr>
        <w:t>2021年9月23日</w:t>
      </w:r>
      <w:r w:rsidR="000F6AFA">
        <w:rPr>
          <w:rFonts w:hint="eastAsia"/>
          <w:sz w:val="28"/>
          <w:szCs w:val="28"/>
        </w:rPr>
        <w:t>15：</w:t>
      </w:r>
      <w:r w:rsidR="00095CC2">
        <w:rPr>
          <w:rFonts w:hint="eastAsia"/>
          <w:sz w:val="28"/>
          <w:szCs w:val="28"/>
        </w:rPr>
        <w:t>0</w:t>
      </w:r>
      <w:r w:rsidR="000F6AFA">
        <w:rPr>
          <w:rFonts w:hint="eastAsia"/>
          <w:sz w:val="28"/>
          <w:szCs w:val="28"/>
        </w:rPr>
        <w:t>0的现场开标。</w:t>
      </w:r>
    </w:p>
    <w:p w:rsidR="000F6AFA" w:rsidRDefault="000F6AFA" w:rsidP="00254863">
      <w:pPr>
        <w:pStyle w:val="1"/>
        <w:ind w:firstLine="560"/>
      </w:pPr>
      <w:r>
        <w:rPr>
          <w:rFonts w:ascii="宋体" w:eastAsia="宋体" w:hAnsi="宋体" w:hint="eastAsia"/>
          <w:sz w:val="28"/>
          <w:szCs w:val="28"/>
        </w:rPr>
        <w:t>响应文件一式叁份（一正，二副），文件的正本与副本应分别装订成册，并标明“正本”或“副本”，不得采用活页夹等可随时拆换的方式装订，不得有零散页。响应文件提交时</w:t>
      </w:r>
      <w:r>
        <w:rPr>
          <w:rFonts w:ascii="宋体" w:eastAsia="宋体" w:hAnsi="宋体"/>
          <w:sz w:val="28"/>
          <w:szCs w:val="28"/>
        </w:rPr>
        <w:t>用档案袋密封并在密封口处加盖单位公章</w:t>
      </w:r>
      <w:r>
        <w:rPr>
          <w:rFonts w:ascii="宋体" w:hAnsi="宋体" w:hint="eastAsia"/>
          <w:sz w:val="28"/>
          <w:szCs w:val="28"/>
        </w:rPr>
        <w:t>。响应供应商</w:t>
      </w:r>
      <w:r>
        <w:rPr>
          <w:rFonts w:ascii="宋体" w:eastAsia="宋体" w:hAnsi="宋体" w:cs="宋体" w:hint="eastAsia"/>
          <w:sz w:val="28"/>
          <w:szCs w:val="28"/>
        </w:rPr>
        <w:t>可以投其中一个包，也可以同时投几个包。每包分别密封，档案袋外注明包别。</w:t>
      </w:r>
    </w:p>
    <w:p w:rsidR="00254863" w:rsidRDefault="000F6AFA" w:rsidP="00254863">
      <w:pPr>
        <w:rPr>
          <w:rFonts w:ascii="宋体" w:hAnsi="宋体" w:cs="宋体"/>
          <w:b/>
          <w:sz w:val="28"/>
          <w:szCs w:val="28"/>
        </w:rPr>
      </w:pPr>
      <w:r>
        <w:rPr>
          <w:rFonts w:ascii="宋体" w:hAnsi="宋体" w:cs="宋体" w:hint="eastAsia"/>
          <w:b/>
          <w:sz w:val="28"/>
          <w:szCs w:val="28"/>
        </w:rPr>
        <w:lastRenderedPageBreak/>
        <w:t>五、开启</w:t>
      </w:r>
      <w:bookmarkEnd w:id="19"/>
      <w:bookmarkEnd w:id="20"/>
      <w:bookmarkEnd w:id="21"/>
      <w:bookmarkEnd w:id="22"/>
    </w:p>
    <w:p w:rsidR="00254863" w:rsidRDefault="00254863" w:rsidP="00254863">
      <w:pPr>
        <w:widowControl/>
        <w:spacing w:line="360" w:lineRule="auto"/>
        <w:jc w:val="left"/>
        <w:rPr>
          <w:rFonts w:ascii="宋体" w:hAnsi="宋体"/>
          <w:sz w:val="28"/>
          <w:szCs w:val="28"/>
        </w:rPr>
      </w:pPr>
      <w:r>
        <w:rPr>
          <w:rFonts w:ascii="宋体" w:hAnsi="宋体" w:hint="eastAsia"/>
          <w:sz w:val="28"/>
          <w:szCs w:val="28"/>
        </w:rPr>
        <w:t xml:space="preserve">    时间：</w:t>
      </w:r>
      <w:r w:rsidR="005B145C">
        <w:rPr>
          <w:rFonts w:ascii="宋体" w:hAnsi="宋体" w:hint="eastAsia"/>
          <w:sz w:val="28"/>
          <w:szCs w:val="28"/>
        </w:rPr>
        <w:t>2021年9月23日</w:t>
      </w:r>
      <w:r w:rsidR="007A761F">
        <w:rPr>
          <w:rFonts w:ascii="宋体" w:hAnsi="宋体" w:hint="eastAsia"/>
          <w:sz w:val="28"/>
          <w:szCs w:val="28"/>
        </w:rPr>
        <w:t>15</w:t>
      </w:r>
      <w:r>
        <w:rPr>
          <w:rFonts w:ascii="宋体" w:hAnsi="宋体" w:hint="eastAsia"/>
          <w:sz w:val="28"/>
          <w:szCs w:val="28"/>
        </w:rPr>
        <w:t>:</w:t>
      </w:r>
      <w:r w:rsidR="00095CC2">
        <w:rPr>
          <w:rFonts w:ascii="宋体" w:hAnsi="宋体" w:hint="eastAsia"/>
          <w:sz w:val="28"/>
          <w:szCs w:val="28"/>
        </w:rPr>
        <w:t>0</w:t>
      </w:r>
      <w:r>
        <w:rPr>
          <w:rFonts w:ascii="宋体" w:hAnsi="宋体"/>
          <w:sz w:val="28"/>
          <w:szCs w:val="28"/>
        </w:rPr>
        <w:t>0（北京时间）</w:t>
      </w:r>
    </w:p>
    <w:p w:rsidR="00254863" w:rsidRDefault="001C2176" w:rsidP="00254863">
      <w:pPr>
        <w:rPr>
          <w:rFonts w:ascii="宋体" w:hAnsi="宋体"/>
          <w:bCs/>
          <w:sz w:val="28"/>
          <w:szCs w:val="28"/>
          <w:u w:val="single"/>
        </w:rPr>
      </w:pPr>
      <w:r>
        <w:rPr>
          <w:rFonts w:ascii="宋体" w:hAnsi="宋体" w:hint="eastAsia"/>
          <w:sz w:val="28"/>
          <w:szCs w:val="28"/>
        </w:rPr>
        <w:t xml:space="preserve">    </w:t>
      </w:r>
      <w:r w:rsidR="00254863">
        <w:rPr>
          <w:rFonts w:ascii="宋体" w:hAnsi="宋体" w:hint="eastAsia"/>
          <w:sz w:val="28"/>
          <w:szCs w:val="28"/>
        </w:rPr>
        <w:t>地点：</w:t>
      </w:r>
      <w:r w:rsidR="00254863">
        <w:rPr>
          <w:rFonts w:ascii="宋体" w:hAnsi="宋体" w:cs="宋体" w:hint="eastAsia"/>
          <w:sz w:val="28"/>
          <w:szCs w:val="28"/>
        </w:rPr>
        <w:t>盱眙技师学院综合楼</w:t>
      </w:r>
      <w:r w:rsidR="00AC527B">
        <w:rPr>
          <w:rFonts w:ascii="宋体" w:hAnsi="宋体" w:cs="宋体" w:hint="eastAsia"/>
          <w:sz w:val="28"/>
          <w:szCs w:val="28"/>
        </w:rPr>
        <w:t>523室</w:t>
      </w:r>
    </w:p>
    <w:p w:rsidR="00254863" w:rsidRDefault="00254863" w:rsidP="00254863">
      <w:pPr>
        <w:pStyle w:val="2"/>
        <w:spacing w:line="360" w:lineRule="auto"/>
        <w:rPr>
          <w:rFonts w:ascii="宋体" w:eastAsia="宋体" w:hAnsi="宋体" w:cs="宋体"/>
          <w:b w:val="0"/>
          <w:sz w:val="28"/>
          <w:szCs w:val="28"/>
        </w:rPr>
      </w:pPr>
      <w:bookmarkStart w:id="23" w:name="_Toc35393803"/>
      <w:bookmarkStart w:id="24" w:name="_Toc35393634"/>
      <w:bookmarkStart w:id="25" w:name="_Toc28359094"/>
      <w:bookmarkStart w:id="26" w:name="_Toc28359017"/>
      <w:r>
        <w:rPr>
          <w:rFonts w:ascii="宋体" w:eastAsia="宋体" w:hAnsi="宋体" w:cs="宋体" w:hint="eastAsia"/>
          <w:b w:val="0"/>
          <w:sz w:val="28"/>
          <w:szCs w:val="28"/>
        </w:rPr>
        <w:t>六、公告期限</w:t>
      </w:r>
      <w:bookmarkEnd w:id="23"/>
      <w:bookmarkEnd w:id="24"/>
      <w:bookmarkEnd w:id="25"/>
      <w:bookmarkEnd w:id="26"/>
    </w:p>
    <w:p w:rsidR="00254863" w:rsidRDefault="00254863" w:rsidP="00254863">
      <w:pPr>
        <w:ind w:firstLineChars="200" w:firstLine="560"/>
        <w:rPr>
          <w:rFonts w:ascii="宋体" w:hAnsi="宋体" w:cs="宋体"/>
          <w:sz w:val="28"/>
          <w:szCs w:val="28"/>
        </w:rPr>
      </w:pPr>
      <w:bookmarkStart w:id="27" w:name="_Toc35393804"/>
      <w:bookmarkStart w:id="28" w:name="_Toc35393635"/>
      <w:r>
        <w:rPr>
          <w:rFonts w:ascii="宋体" w:hAnsi="宋体" w:cs="宋体" w:hint="eastAsia"/>
          <w:sz w:val="28"/>
          <w:szCs w:val="28"/>
        </w:rPr>
        <w:t>自本公告发布之日起3个工作日。</w:t>
      </w:r>
    </w:p>
    <w:p w:rsidR="00254863" w:rsidRDefault="00254863" w:rsidP="00254863">
      <w:pPr>
        <w:rPr>
          <w:rFonts w:ascii="宋体" w:hAnsi="宋体" w:cs="宋体"/>
          <w:sz w:val="28"/>
          <w:szCs w:val="28"/>
        </w:rPr>
      </w:pPr>
      <w:r>
        <w:rPr>
          <w:rFonts w:ascii="宋体" w:hAnsi="宋体" w:cs="宋体" w:hint="eastAsia"/>
          <w:sz w:val="28"/>
          <w:szCs w:val="28"/>
        </w:rPr>
        <w:t>七、其他补充事宜</w:t>
      </w:r>
      <w:bookmarkEnd w:id="27"/>
      <w:bookmarkEnd w:id="28"/>
      <w:r>
        <w:rPr>
          <w:rFonts w:ascii="宋体" w:hAnsi="宋体" w:cs="宋体" w:hint="eastAsia"/>
          <w:sz w:val="28"/>
          <w:szCs w:val="28"/>
        </w:rPr>
        <w:t>：</w:t>
      </w:r>
      <w:bookmarkStart w:id="29" w:name="_Toc28359095"/>
      <w:bookmarkStart w:id="30" w:name="_Toc35393805"/>
      <w:bookmarkStart w:id="31" w:name="_Toc35393636"/>
      <w:bookmarkStart w:id="32" w:name="_Toc28359018"/>
      <w:r>
        <w:rPr>
          <w:rFonts w:ascii="宋体" w:hAnsi="宋体" w:cs="宋体" w:hint="eastAsia"/>
          <w:sz w:val="28"/>
          <w:szCs w:val="28"/>
        </w:rPr>
        <w:t>无</w:t>
      </w:r>
    </w:p>
    <w:p w:rsidR="00254863" w:rsidRDefault="00254863" w:rsidP="00254863">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八、凡对本次采购提出询问，请按</w:t>
      </w:r>
      <w:r>
        <w:rPr>
          <w:rFonts w:ascii="宋体" w:eastAsia="宋体" w:hAnsi="宋体" w:cs="宋体"/>
          <w:b w:val="0"/>
          <w:sz w:val="28"/>
          <w:szCs w:val="28"/>
        </w:rPr>
        <w:t>以下方式</w:t>
      </w:r>
      <w:r>
        <w:rPr>
          <w:rFonts w:ascii="宋体" w:eastAsia="宋体" w:hAnsi="宋体" w:cs="宋体" w:hint="eastAsia"/>
          <w:b w:val="0"/>
          <w:sz w:val="28"/>
          <w:szCs w:val="28"/>
        </w:rPr>
        <w:t>联系。</w:t>
      </w:r>
      <w:bookmarkEnd w:id="29"/>
      <w:bookmarkEnd w:id="30"/>
      <w:bookmarkEnd w:id="31"/>
      <w:bookmarkEnd w:id="32"/>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33" w:name="_Toc35393637"/>
      <w:bookmarkStart w:id="34" w:name="_Toc35393806"/>
      <w:bookmarkStart w:id="35" w:name="_Toc28359019"/>
      <w:bookmarkStart w:id="36" w:name="_Toc28359096"/>
      <w:r>
        <w:rPr>
          <w:rFonts w:ascii="宋体" w:eastAsia="宋体" w:hAnsi="宋体" w:cs="宋体" w:hint="eastAsia"/>
          <w:b w:val="0"/>
          <w:bCs w:val="0"/>
          <w:sz w:val="28"/>
          <w:szCs w:val="28"/>
        </w:rPr>
        <w:t>1.采购人信息</w:t>
      </w:r>
      <w:bookmarkEnd w:id="33"/>
      <w:bookmarkEnd w:id="34"/>
      <w:bookmarkEnd w:id="35"/>
      <w:bookmarkEnd w:id="36"/>
    </w:p>
    <w:p w:rsidR="00254863" w:rsidRDefault="00254863" w:rsidP="00254863">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254863" w:rsidRDefault="00254863" w:rsidP="00254863">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254863" w:rsidRDefault="00254863" w:rsidP="00254863">
      <w:pPr>
        <w:widowControl/>
        <w:spacing w:line="490" w:lineRule="exact"/>
        <w:jc w:val="left"/>
        <w:rPr>
          <w:rFonts w:ascii="宋体" w:hAnsi="宋体"/>
        </w:rPr>
      </w:pPr>
      <w:r>
        <w:rPr>
          <w:rFonts w:ascii="宋体" w:hAnsi="宋体" w:cs="宋体" w:hint="eastAsia"/>
          <w:sz w:val="28"/>
          <w:szCs w:val="28"/>
        </w:rPr>
        <w:t xml:space="preserve">      联系方式：</w:t>
      </w:r>
      <w:r>
        <w:rPr>
          <w:rFonts w:ascii="宋体" w:hAnsi="宋体" w:cs="宋体" w:hint="eastAsia"/>
          <w:sz w:val="28"/>
          <w:szCs w:val="28"/>
          <w:u w:val="single"/>
        </w:rPr>
        <w:t>顾农 13952357889</w:t>
      </w:r>
      <w:r>
        <w:rPr>
          <w:rFonts w:ascii="宋体" w:hAnsi="宋体" w:cs="宋体" w:hint="eastAsia"/>
          <w:sz w:val="28"/>
          <w:szCs w:val="28"/>
        </w:rPr>
        <w:t xml:space="preserve">　　　 　　　 </w:t>
      </w:r>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37" w:name="_Toc28359097"/>
      <w:bookmarkStart w:id="38" w:name="_Toc28359020"/>
      <w:bookmarkStart w:id="39" w:name="_Toc35393638"/>
      <w:bookmarkStart w:id="40" w:name="_Toc35393807"/>
      <w:r>
        <w:rPr>
          <w:rFonts w:ascii="宋体" w:eastAsia="宋体" w:hAnsi="宋体" w:cs="宋体" w:hint="eastAsia"/>
          <w:b w:val="0"/>
          <w:bCs w:val="0"/>
          <w:sz w:val="28"/>
          <w:szCs w:val="28"/>
        </w:rPr>
        <w:t>2.采购代理机构信息</w:t>
      </w:r>
      <w:bookmarkEnd w:id="37"/>
      <w:bookmarkEnd w:id="38"/>
      <w:bookmarkEnd w:id="39"/>
      <w:bookmarkEnd w:id="40"/>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hint="eastAsia"/>
          <w:sz w:val="28"/>
          <w:szCs w:val="28"/>
          <w:u w:val="single"/>
        </w:rPr>
        <w:t>江苏伟业房地产土地评估造价咨询有限公司</w:t>
      </w:r>
      <w:r>
        <w:rPr>
          <w:rFonts w:ascii="宋体" w:hAnsi="宋体" w:cs="宋体" w:hint="eastAsia"/>
          <w:sz w:val="28"/>
          <w:szCs w:val="28"/>
        </w:rPr>
        <w:t xml:space="preserve">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hint="eastAsia"/>
          <w:sz w:val="28"/>
          <w:szCs w:val="28"/>
          <w:u w:val="single"/>
        </w:rPr>
        <w:t>盱眙县</w:t>
      </w:r>
      <w:r w:rsidR="00493BF1">
        <w:rPr>
          <w:rFonts w:ascii="宋体" w:hAnsi="宋体" w:hint="eastAsia"/>
          <w:sz w:val="28"/>
          <w:szCs w:val="28"/>
          <w:u w:val="single"/>
        </w:rPr>
        <w:t>行政</w:t>
      </w:r>
      <w:r>
        <w:rPr>
          <w:rFonts w:ascii="宋体" w:hAnsi="宋体" w:hint="eastAsia"/>
          <w:sz w:val="28"/>
          <w:szCs w:val="28"/>
          <w:u w:val="single"/>
        </w:rPr>
        <w:t>审批局</w:t>
      </w:r>
      <w:r w:rsidR="001C56E2">
        <w:rPr>
          <w:rFonts w:ascii="宋体" w:hAnsi="宋体" w:hint="eastAsia"/>
          <w:sz w:val="28"/>
          <w:szCs w:val="28"/>
          <w:u w:val="single"/>
        </w:rPr>
        <w:t>2</w:t>
      </w:r>
      <w:r>
        <w:rPr>
          <w:rFonts w:ascii="宋体" w:hAnsi="宋体" w:hint="eastAsia"/>
          <w:sz w:val="28"/>
          <w:szCs w:val="28"/>
          <w:u w:val="single"/>
        </w:rPr>
        <w:t>楼</w:t>
      </w:r>
      <w:r w:rsidR="001C56E2">
        <w:rPr>
          <w:rFonts w:ascii="宋体" w:hAnsi="宋体" w:hint="eastAsia"/>
          <w:sz w:val="28"/>
          <w:szCs w:val="28"/>
          <w:u w:val="single"/>
        </w:rPr>
        <w:t>5</w:t>
      </w:r>
      <w:r>
        <w:rPr>
          <w:rFonts w:ascii="宋体" w:hAnsi="宋体" w:hint="eastAsia"/>
          <w:sz w:val="28"/>
          <w:szCs w:val="28"/>
          <w:u w:val="single"/>
        </w:rPr>
        <w:t>1号</w:t>
      </w:r>
      <w:r>
        <w:rPr>
          <w:rFonts w:ascii="宋体" w:hAnsi="宋体" w:cs="宋体" w:hint="eastAsia"/>
          <w:sz w:val="28"/>
          <w:szCs w:val="28"/>
        </w:rPr>
        <w:t xml:space="preserve">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hint="eastAsia"/>
          <w:color w:val="000000"/>
          <w:sz w:val="28"/>
          <w:szCs w:val="28"/>
          <w:u w:val="single"/>
        </w:rPr>
        <w:t>刘珊珊18252311655</w:t>
      </w:r>
      <w:r>
        <w:rPr>
          <w:rFonts w:ascii="宋体" w:hAnsi="宋体" w:cs="宋体" w:hint="eastAsia"/>
          <w:sz w:val="28"/>
          <w:szCs w:val="28"/>
        </w:rPr>
        <w:t xml:space="preserve">　　　　　　　　　　　　</w:t>
      </w:r>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41" w:name="_Toc28359021"/>
      <w:bookmarkStart w:id="42" w:name="_Toc28359098"/>
      <w:bookmarkStart w:id="43" w:name="_Toc35393639"/>
      <w:bookmarkStart w:id="44" w:name="_Toc35393808"/>
      <w:r>
        <w:rPr>
          <w:rFonts w:ascii="宋体" w:eastAsia="宋体" w:hAnsi="宋体" w:cs="宋体" w:hint="eastAsia"/>
          <w:b w:val="0"/>
          <w:bCs w:val="0"/>
          <w:sz w:val="28"/>
          <w:szCs w:val="28"/>
        </w:rPr>
        <w:t>3.项目联系</w:t>
      </w:r>
      <w:r>
        <w:rPr>
          <w:rFonts w:ascii="宋体" w:eastAsia="宋体" w:hAnsi="宋体" w:cs="宋体"/>
          <w:b w:val="0"/>
          <w:bCs w:val="0"/>
          <w:sz w:val="28"/>
          <w:szCs w:val="28"/>
        </w:rPr>
        <w:t>方式</w:t>
      </w:r>
      <w:bookmarkEnd w:id="41"/>
      <w:bookmarkEnd w:id="42"/>
      <w:bookmarkEnd w:id="43"/>
      <w:bookmarkEnd w:id="44"/>
    </w:p>
    <w:p w:rsidR="00254863" w:rsidRDefault="00254863" w:rsidP="00254863">
      <w:pPr>
        <w:pStyle w:val="a3"/>
        <w:spacing w:line="360" w:lineRule="auto"/>
        <w:ind w:firstLineChars="300" w:firstLine="840"/>
        <w:rPr>
          <w:rFonts w:hAnsi="宋体" w:cs="宋体"/>
          <w:sz w:val="28"/>
          <w:szCs w:val="28"/>
        </w:rPr>
      </w:pPr>
      <w:r>
        <w:rPr>
          <w:rFonts w:hAnsi="宋体" w:cs="宋体" w:hint="eastAsia"/>
          <w:sz w:val="28"/>
          <w:szCs w:val="28"/>
        </w:rPr>
        <w:t>项目联系人：</w:t>
      </w:r>
      <w:r w:rsidR="001C56E2">
        <w:rPr>
          <w:rFonts w:hAnsi="宋体" w:cs="宋体" w:hint="eastAsia"/>
          <w:sz w:val="28"/>
          <w:szCs w:val="28"/>
          <w:u w:val="single"/>
        </w:rPr>
        <w:t xml:space="preserve">顾农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电　　 话：</w:t>
      </w:r>
      <w:r w:rsidR="001C56E2">
        <w:rPr>
          <w:rFonts w:ascii="宋体" w:hAnsi="宋体" w:cs="宋体" w:hint="eastAsia"/>
          <w:sz w:val="28"/>
          <w:szCs w:val="28"/>
          <w:u w:val="single"/>
        </w:rPr>
        <w:t>13952357889</w:t>
      </w:r>
      <w:r>
        <w:rPr>
          <w:rFonts w:ascii="宋体" w:hAnsi="宋体" w:cs="宋体" w:hint="eastAsia"/>
          <w:sz w:val="28"/>
          <w:szCs w:val="28"/>
        </w:rPr>
        <w:t xml:space="preserve">　　　　　　　　　　　　</w:t>
      </w:r>
    </w:p>
    <w:p w:rsidR="00B741B7" w:rsidRDefault="00B741B7" w:rsidP="00B741B7"/>
    <w:p w:rsidR="00254863" w:rsidRDefault="00254863" w:rsidP="00254863">
      <w:pPr>
        <w:widowControl/>
        <w:numPr>
          <w:ilvl w:val="0"/>
          <w:numId w:val="1"/>
        </w:numPr>
        <w:spacing w:line="360" w:lineRule="auto"/>
        <w:jc w:val="center"/>
        <w:rPr>
          <w:rFonts w:ascii="宋体" w:hAnsi="宋体"/>
          <w:b/>
          <w:sz w:val="32"/>
          <w:szCs w:val="32"/>
        </w:rPr>
      </w:pPr>
      <w:r>
        <w:rPr>
          <w:rFonts w:ascii="宋体" w:hAnsi="宋体" w:hint="eastAsia"/>
          <w:b/>
          <w:sz w:val="32"/>
          <w:szCs w:val="32"/>
        </w:rPr>
        <w:lastRenderedPageBreak/>
        <w:t>采购内容及要求</w:t>
      </w:r>
    </w:p>
    <w:p w:rsidR="00314B84" w:rsidRPr="00AC527B" w:rsidRDefault="00254863" w:rsidP="00AC527B">
      <w:pPr>
        <w:pStyle w:val="1"/>
        <w:ind w:firstLine="643"/>
      </w:pPr>
      <w:r>
        <w:rPr>
          <w:rFonts w:ascii="宋体" w:hAnsi="宋体" w:hint="eastAsia"/>
          <w:b/>
          <w:sz w:val="32"/>
          <w:szCs w:val="32"/>
        </w:rPr>
        <w:t>一、采购清单</w:t>
      </w:r>
    </w:p>
    <w:p w:rsidR="00314B84" w:rsidRDefault="00314B84" w:rsidP="00314B84">
      <w:pPr>
        <w:rPr>
          <w:b/>
          <w:sz w:val="28"/>
          <w:szCs w:val="28"/>
        </w:rPr>
      </w:pPr>
      <w:r>
        <w:rPr>
          <w:rFonts w:hint="eastAsia"/>
          <w:b/>
          <w:sz w:val="28"/>
          <w:szCs w:val="28"/>
        </w:rPr>
        <w:t>B</w:t>
      </w:r>
      <w:r>
        <w:rPr>
          <w:rFonts w:hint="eastAsia"/>
          <w:b/>
          <w:sz w:val="28"/>
          <w:szCs w:val="28"/>
        </w:rPr>
        <w:t>包机电类耗材</w:t>
      </w:r>
    </w:p>
    <w:p w:rsidR="00314B84" w:rsidRDefault="00314B84" w:rsidP="00314B84">
      <w:pPr>
        <w:rPr>
          <w:b/>
          <w:sz w:val="24"/>
        </w:rPr>
      </w:pPr>
      <w:r>
        <w:rPr>
          <w:rFonts w:hint="eastAsia"/>
          <w:b/>
          <w:sz w:val="24"/>
        </w:rPr>
        <w:t>一、</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w:t>
      </w:r>
      <w:r>
        <w:rPr>
          <w:rFonts w:hint="eastAsia"/>
          <w:b/>
          <w:sz w:val="24"/>
        </w:rPr>
        <w:t xml:space="preserve"> </w:t>
      </w:r>
      <w:r>
        <w:rPr>
          <w:rFonts w:hint="eastAsia"/>
          <w:b/>
          <w:sz w:val="24"/>
        </w:rPr>
        <w:t>对口</w:t>
      </w:r>
      <w:r>
        <w:rPr>
          <w:rFonts w:hint="eastAsia"/>
          <w:b/>
          <w:sz w:val="24"/>
        </w:rPr>
        <w:t xml:space="preserve"> </w:t>
      </w:r>
      <w:r>
        <w:rPr>
          <w:rFonts w:hint="eastAsia"/>
          <w:b/>
          <w:sz w:val="24"/>
        </w:rPr>
        <w:t>系</w:t>
      </w:r>
      <w:r>
        <w:rPr>
          <w:rFonts w:hint="eastAsia"/>
          <w:b/>
          <w:sz w:val="24"/>
        </w:rPr>
        <w:t xml:space="preserve"> </w:t>
      </w:r>
      <w:r>
        <w:rPr>
          <w:rFonts w:hint="eastAsia"/>
          <w:b/>
          <w:sz w:val="24"/>
        </w:rPr>
        <w:t>机电、机械实训耗材</w:t>
      </w:r>
      <w:r>
        <w:rPr>
          <w:rFonts w:hint="eastAsia"/>
          <w:b/>
          <w:sz w:val="24"/>
        </w:rPr>
        <w:t xml:space="preserve">  </w:t>
      </w:r>
    </w:p>
    <w:tbl>
      <w:tblPr>
        <w:tblW w:w="5000" w:type="pct"/>
        <w:tblLook w:val="04A0"/>
      </w:tblPr>
      <w:tblGrid>
        <w:gridCol w:w="570"/>
        <w:gridCol w:w="1885"/>
        <w:gridCol w:w="2209"/>
        <w:gridCol w:w="3964"/>
        <w:gridCol w:w="656"/>
        <w:gridCol w:w="678"/>
      </w:tblGrid>
      <w:tr w:rsidR="00314B84" w:rsidTr="00AD29D3">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t>序号</w:t>
            </w:r>
          </w:p>
        </w:tc>
        <w:tc>
          <w:tcPr>
            <w:tcW w:w="95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t>耗材名称</w:t>
            </w:r>
          </w:p>
        </w:tc>
        <w:tc>
          <w:tcPr>
            <w:tcW w:w="111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t>品牌型号</w:t>
            </w:r>
          </w:p>
        </w:tc>
        <w:tc>
          <w:tcPr>
            <w:tcW w:w="199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2"/>
              </w:rPr>
            </w:pPr>
            <w:r>
              <w:rPr>
                <w:rFonts w:hint="eastAsia"/>
                <w:color w:val="000000"/>
                <w:sz w:val="22"/>
              </w:rPr>
              <w:t>规格</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jc w:val="center"/>
              <w:rPr>
                <w:rFonts w:ascii="宋体" w:hAnsi="宋体" w:cs="宋体"/>
                <w:color w:val="000000"/>
                <w:sz w:val="22"/>
              </w:rPr>
            </w:pPr>
            <w:r>
              <w:rPr>
                <w:rFonts w:hint="eastAsia"/>
                <w:color w:val="000000"/>
                <w:sz w:val="22"/>
              </w:rPr>
              <w:t>单位</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jc w:val="center"/>
              <w:rPr>
                <w:rFonts w:ascii="宋体" w:hAnsi="宋体" w:cs="宋体"/>
                <w:color w:val="000000"/>
                <w:sz w:val="22"/>
              </w:rPr>
            </w:pPr>
            <w:r>
              <w:rPr>
                <w:rFonts w:hint="eastAsia"/>
                <w:color w:val="000000"/>
                <w:sz w:val="22"/>
              </w:rPr>
              <w:t>数量</w:t>
            </w:r>
          </w:p>
        </w:tc>
      </w:tr>
      <w:tr w:rsidR="00314B84" w:rsidTr="00AD29D3">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w:t>
            </w:r>
          </w:p>
        </w:tc>
        <w:tc>
          <w:tcPr>
            <w:tcW w:w="95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空气开关</w:t>
            </w:r>
          </w:p>
        </w:tc>
        <w:tc>
          <w:tcPr>
            <w:tcW w:w="111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DZ5-20/330ZA-20A（380V/10A）</w:t>
            </w:r>
          </w:p>
        </w:tc>
        <w:tc>
          <w:tcPr>
            <w:tcW w:w="199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DZ5-20/330ZA-20A（380V/10A）</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80</w:t>
            </w:r>
          </w:p>
        </w:tc>
      </w:tr>
      <w:tr w:rsidR="00314B84" w:rsidTr="00AD29D3">
        <w:trPr>
          <w:trHeight w:val="339"/>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热继电器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JR36-20或JR16-20（380V）</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JR36-20或JR16-20（380V）</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交流接触器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CJT1-10A、220V10A</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CJT1-10A、220V10A</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时间继电器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ST3PA-、220V、0~5s</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ST3PA-、220V、0~5s</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时间继电器底座</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与上面配套PFO83A</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与上面配套PFO83A</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双</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熔断器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RT18-32*1P（5A/2A）</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RT18-32*1P（5A/2A）</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熔丝</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R015(10A)与熔断器配套</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R015(10A)与熔断器配套</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8</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导轨</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DZ47</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DZ47</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9</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按钮</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LA10-3H、220V</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LA10-3H、220V</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10</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端子排</w:t>
            </w:r>
          </w:p>
        </w:tc>
        <w:tc>
          <w:tcPr>
            <w:tcW w:w="1115" w:type="pct"/>
            <w:tcBorders>
              <w:top w:val="nil"/>
              <w:left w:val="nil"/>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TB-1510(10位)</w:t>
            </w:r>
          </w:p>
        </w:tc>
        <w:tc>
          <w:tcPr>
            <w:tcW w:w="1996" w:type="pct"/>
            <w:tcBorders>
              <w:top w:val="nil"/>
              <w:left w:val="nil"/>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TB-1510(10位)</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11</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1.0平方导线（绿色）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12</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1.0平方导线（蓝色）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13</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1.0平方导线（黄色）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14</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1.0平方导线（红色）</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15</w:t>
            </w:r>
          </w:p>
        </w:tc>
        <w:tc>
          <w:tcPr>
            <w:tcW w:w="9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螺丝</w:t>
            </w:r>
          </w:p>
        </w:tc>
        <w:tc>
          <w:tcPr>
            <w:tcW w:w="11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304自攻螺丝（十字沉头M2*4)</w:t>
            </w:r>
          </w:p>
        </w:tc>
        <w:tc>
          <w:tcPr>
            <w:tcW w:w="199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18"/>
                <w:szCs w:val="18"/>
              </w:rPr>
            </w:pPr>
            <w:r>
              <w:rPr>
                <w:rFonts w:ascii="宋体" w:hAnsi="宋体" w:cs="宋体" w:hint="eastAsia"/>
                <w:color w:val="000000"/>
                <w:kern w:val="0"/>
                <w:sz w:val="18"/>
                <w:szCs w:val="18"/>
              </w:rPr>
              <w:t>304自攻螺丝（十字沉头M2*4)</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16</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35°尖刀刀片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17</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MGMN400-M  NC3030克洛伊</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18</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CCMT 09T304 FG CT3000特固克</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19</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SNMG120404MTCT3000特固克</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20</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B2.5中心钻</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上工</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支</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21</w:t>
            </w:r>
          </w:p>
        </w:tc>
        <w:tc>
          <w:tcPr>
            <w:tcW w:w="95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45#</w:t>
            </w:r>
          </w:p>
        </w:tc>
        <w:tc>
          <w:tcPr>
            <w:tcW w:w="111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Arial" w:hAnsi="Arial" w:cs="Arial"/>
                <w:kern w:val="0"/>
                <w:sz w:val="20"/>
                <w:szCs w:val="20"/>
              </w:rPr>
            </w:pPr>
            <w:r>
              <w:rPr>
                <w:rFonts w:ascii="Arial" w:hAnsi="Arial" w:cs="Arial"/>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Arial" w:hAnsi="Arial" w:cs="Arial"/>
                <w:kern w:val="0"/>
                <w:sz w:val="20"/>
                <w:szCs w:val="20"/>
              </w:rPr>
            </w:pPr>
            <w:r>
              <w:rPr>
                <w:rFonts w:ascii="Arial" w:hAnsi="Arial" w:cs="Arial"/>
                <w:kern w:val="0"/>
                <w:sz w:val="20"/>
                <w:szCs w:val="20"/>
              </w:rPr>
              <w:t>Ø45</w:t>
            </w:r>
          </w:p>
        </w:tc>
        <w:tc>
          <w:tcPr>
            <w:tcW w:w="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24</w:t>
            </w:r>
          </w:p>
        </w:tc>
      </w:tr>
    </w:tbl>
    <w:p w:rsidR="00314B84" w:rsidRDefault="00314B84" w:rsidP="00314B84">
      <w:pPr>
        <w:rPr>
          <w:b/>
          <w:sz w:val="24"/>
        </w:rPr>
      </w:pPr>
      <w:r>
        <w:rPr>
          <w:rFonts w:hint="eastAsia"/>
          <w:b/>
          <w:sz w:val="24"/>
        </w:rPr>
        <w:t>二、</w:t>
      </w:r>
      <w:r>
        <w:rPr>
          <w:rFonts w:hint="eastAsia"/>
          <w:b/>
          <w:sz w:val="24"/>
        </w:rPr>
        <w:t xml:space="preserve">2021 -2022 </w:t>
      </w:r>
      <w:r>
        <w:rPr>
          <w:rFonts w:hint="eastAsia"/>
          <w:b/>
          <w:sz w:val="24"/>
        </w:rPr>
        <w:t>年度学年度第</w:t>
      </w:r>
      <w:r>
        <w:rPr>
          <w:rFonts w:hint="eastAsia"/>
          <w:b/>
          <w:sz w:val="24"/>
        </w:rPr>
        <w:t xml:space="preserve">1 </w:t>
      </w:r>
      <w:r>
        <w:rPr>
          <w:rFonts w:hint="eastAsia"/>
          <w:b/>
          <w:sz w:val="24"/>
        </w:rPr>
        <w:t>学期</w:t>
      </w:r>
      <w:r>
        <w:rPr>
          <w:rFonts w:hint="eastAsia"/>
          <w:b/>
          <w:sz w:val="24"/>
        </w:rPr>
        <w:t xml:space="preserve"> </w:t>
      </w:r>
      <w:r>
        <w:rPr>
          <w:rFonts w:hint="eastAsia"/>
          <w:b/>
          <w:sz w:val="24"/>
        </w:rPr>
        <w:t>机电系数控专业实训耗材</w:t>
      </w:r>
      <w:r>
        <w:rPr>
          <w:rFonts w:hint="eastAsia"/>
          <w:b/>
          <w:sz w:val="24"/>
        </w:rPr>
        <w:t xml:space="preserve">  </w:t>
      </w:r>
    </w:p>
    <w:tbl>
      <w:tblPr>
        <w:tblW w:w="5000" w:type="pct"/>
        <w:tblLayout w:type="fixed"/>
        <w:tblLook w:val="04A0"/>
      </w:tblPr>
      <w:tblGrid>
        <w:gridCol w:w="623"/>
        <w:gridCol w:w="1606"/>
        <w:gridCol w:w="1811"/>
        <w:gridCol w:w="4638"/>
        <w:gridCol w:w="642"/>
        <w:gridCol w:w="642"/>
      </w:tblGrid>
      <w:tr w:rsidR="00314B84" w:rsidTr="00AD29D3">
        <w:trPr>
          <w:trHeight w:val="4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0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90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232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32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32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MGMN400-M  NC3030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CCMT 09T304 FG 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lastRenderedPageBreak/>
              <w:t>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桃形刀片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WNMG080404</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Ø40  每根1米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圆钢</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45钢</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Ø40mm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刀片维修配件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桃形外圆刀垫刀片、螺钉等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手套</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纯棉</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每搭12双</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双</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SNMG120404MTCT3000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11</w:t>
            </w:r>
          </w:p>
        </w:tc>
        <w:tc>
          <w:tcPr>
            <w:tcW w:w="806" w:type="pct"/>
            <w:tcBorders>
              <w:top w:val="nil"/>
              <w:left w:val="nil"/>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3mm割刀刀片</w:t>
            </w:r>
          </w:p>
        </w:tc>
        <w:tc>
          <w:tcPr>
            <w:tcW w:w="909" w:type="pct"/>
            <w:tcBorders>
              <w:top w:val="nil"/>
              <w:left w:val="nil"/>
              <w:bottom w:val="nil"/>
              <w:right w:val="nil"/>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京瓷</w:t>
            </w:r>
          </w:p>
        </w:tc>
        <w:tc>
          <w:tcPr>
            <w:tcW w:w="2328" w:type="pct"/>
            <w:tcBorders>
              <w:top w:val="nil"/>
              <w:left w:val="single" w:sz="4" w:space="0" w:color="auto"/>
              <w:bottom w:val="single" w:sz="4" w:space="0" w:color="auto"/>
              <w:right w:val="single" w:sz="4" w:space="0" w:color="auto"/>
            </w:tcBorders>
            <w:shd w:val="clear" w:color="000000" w:fill="FFFFFF"/>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GMM3020-020MW</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铝棒</w:t>
            </w: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2A12</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Ø45</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切断刀刀片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SP400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内孔刀片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SPMG090408 DG TT9030</w:t>
            </w:r>
            <w:r>
              <w:rPr>
                <w:rFonts w:ascii="Tahoma" w:hAnsi="Tahoma" w:cs="Tahoma"/>
                <w:b/>
                <w:bCs/>
                <w:color w:val="333333"/>
                <w:kern w:val="0"/>
                <w:sz w:val="24"/>
              </w:rPr>
              <w:t>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4mm割刀刀片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MGMN300-MNC4040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内六角扳手</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世达</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电池</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松下</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6V</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Ø50  每根2米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黄铜</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H62</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Ø40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公斤</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方管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50*50mm，壁厚3mm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带锯条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锯床专用</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刀具维修配件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菱形外圆刀垫刀片、螺钉等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23</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0.75mm2（黑色）</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24</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0.75mm2（红色）</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25</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0.75mm2（蓝色）</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26</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电子制作套件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伍陆电子</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迷你小风扇套件电工教学电路学生电路板制作</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27</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DIY电子制作套件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DIY电子焊接实训练习组装</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LED光控蘑菇小夜灯套件</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28</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助焊剂松香</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29</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电子实训DIY制作散件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简神数码旗舰店</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复合管OTL功放套件（含电池和小喇叭）</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30</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电子制作DIY散件、套件</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五六电子</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串联稳压电源与自激多谐振荡器（含图纸）</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1N4007  1A/1200V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1N4004  1A/400V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S9011  0.03A 30V 直插NPN型 TO92（50个）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S9012   直插PNP型 TO92（50个）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PCB线路板</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ti旗舰店</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万能板洞洞板面包PCB线路板10*15cm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伊航电子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调光台灯电路板套件单向晶闸管调温调速实训组装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130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OTL分立元件功放教学套件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70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杂电阻包</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色环电阻混装（1斤）</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杂电容包</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直插电容混装（1斤）</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电烙铁头</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安泰信</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安泰信原装 T900-K型 刀头</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水位控制电路套件 电子技能竞赛焊接DIY散件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SMT焊接练习套件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贴片元件焊接练习板电子电路装调与应用竞赛训练</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lastRenderedPageBreak/>
              <w:t>43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多重保护稳压电源套件 中职电工电子竞赛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保险柜防盗报警 电子技能考核实训套件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减法循环计数器电路套件 74LS192散件 带仿真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脉冲顺序控制电路套件74LS194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数字定时器电路套件 74LS192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光控流水灯电路 电子竞赛专用检修板</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遥控风扇控制器竞赛套件 全国电子技能大赛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RCL振荡与运放应用电路 LC 电子实训套件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油烟机控制电路 电子产品装配与调试竞赛专用套件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电子负载及测试电路江苏省技能大赛 训练套件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天线倾角监测电路 江苏技能竞赛套件（带传感器）</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切割片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107*1.2*16mm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百叶片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100*16mm*80#</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磨光片</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100*6*16mm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1000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57</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电焊条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金桥</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J422￠2.5mm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58</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不锈钢氩弧焊丝</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浦项</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304直条氩弧焊丝1.6mm（5公斤一盒）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不锈钢焊丝</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308</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N95口罩</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耳带式</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二氧化碳</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64</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氩气</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65</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机器人电池</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埃夫特机器人配套</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3.6v</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组</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7</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66</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水彩笔</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12色（笔身直径为15mm)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67</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1.0mm2（红色100米/卷）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68</w:t>
            </w:r>
          </w:p>
        </w:tc>
        <w:tc>
          <w:tcPr>
            <w:tcW w:w="80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1.0mm2（蓝色100米/卷）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69</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气管</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博诺机器人配套</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卷</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70</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螺纹钢筋</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HRB335 直径25mm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0.25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71</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光圆钢筋</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HPB235 直径8mm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0.25</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72</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镀锌钢丝</w:t>
            </w:r>
          </w:p>
        </w:tc>
        <w:tc>
          <w:tcPr>
            <w:tcW w:w="90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20号</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kg</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50</w:t>
            </w:r>
          </w:p>
        </w:tc>
      </w:tr>
      <w:tr w:rsidR="00314B84" w:rsidTr="00AD29D3">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73</w:t>
            </w:r>
          </w:p>
        </w:tc>
        <w:tc>
          <w:tcPr>
            <w:tcW w:w="80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钢板</w:t>
            </w:r>
          </w:p>
        </w:tc>
        <w:tc>
          <w:tcPr>
            <w:tcW w:w="90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8mm*100mm*6000mm</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bl>
    <w:p w:rsidR="00314B84" w:rsidRDefault="00314B84" w:rsidP="00314B84">
      <w:pPr>
        <w:rPr>
          <w:b/>
          <w:sz w:val="24"/>
        </w:rPr>
      </w:pPr>
      <w:r>
        <w:rPr>
          <w:rFonts w:hint="eastAsia"/>
          <w:b/>
          <w:sz w:val="24"/>
        </w:rPr>
        <w:t>三、</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学期机电系数控专业实训工具</w:t>
      </w:r>
      <w:r>
        <w:rPr>
          <w:rFonts w:hint="eastAsia"/>
          <w:b/>
          <w:sz w:val="24"/>
        </w:rPr>
        <w:t xml:space="preserve">  </w:t>
      </w:r>
    </w:p>
    <w:tbl>
      <w:tblPr>
        <w:tblW w:w="5000" w:type="pct"/>
        <w:tblLook w:val="04A0"/>
      </w:tblPr>
      <w:tblGrid>
        <w:gridCol w:w="444"/>
        <w:gridCol w:w="2416"/>
        <w:gridCol w:w="1555"/>
        <w:gridCol w:w="3515"/>
        <w:gridCol w:w="1017"/>
        <w:gridCol w:w="1015"/>
      </w:tblGrid>
      <w:tr w:rsidR="00314B84" w:rsidTr="00AD29D3">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w:t>
            </w:r>
          </w:p>
        </w:tc>
        <w:tc>
          <w:tcPr>
            <w:tcW w:w="113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游标卡尺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2</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0-25mm</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3</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25-50mm</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4</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螺纹环规</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M24*2</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5</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机油壶</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400ml</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6</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电子螺纹千分尺</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nil"/>
              <w:left w:val="nil"/>
              <w:bottom w:val="nil"/>
              <w:right w:val="nil"/>
            </w:tcBorders>
            <w:shd w:val="clear" w:color="auto" w:fill="auto"/>
            <w:noWrap/>
            <w:vAlign w:val="center"/>
          </w:tcPr>
          <w:p w:rsidR="00314B84" w:rsidRDefault="00314B84" w:rsidP="00AD29D3">
            <w:pPr>
              <w:widowControl/>
              <w:jc w:val="center"/>
              <w:rPr>
                <w:rFonts w:ascii="Tahoma" w:hAnsi="Tahoma" w:cs="Tahoma"/>
                <w:kern w:val="0"/>
                <w:sz w:val="20"/>
                <w:szCs w:val="20"/>
              </w:rPr>
            </w:pPr>
            <w:r>
              <w:rPr>
                <w:rFonts w:ascii="Tahoma" w:hAnsi="Tahoma" w:cs="Tahoma"/>
                <w:kern w:val="0"/>
                <w:sz w:val="20"/>
                <w:szCs w:val="20"/>
              </w:rPr>
              <w:t>25-50mm</w:t>
            </w:r>
            <w:r>
              <w:rPr>
                <w:rFonts w:ascii="宋体" w:hAnsi="宋体" w:cs="Tahoma" w:hint="eastAsia"/>
                <w:kern w:val="0"/>
                <w:sz w:val="20"/>
                <w:szCs w:val="20"/>
              </w:rPr>
              <w:t>（含测头）</w:t>
            </w:r>
          </w:p>
        </w:tc>
        <w:tc>
          <w:tcPr>
            <w:tcW w:w="525"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lastRenderedPageBreak/>
              <w:t>7</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SPC接口电缆接口线</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P1504</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8</w:t>
            </w:r>
          </w:p>
        </w:tc>
        <w:tc>
          <w:tcPr>
            <w:tcW w:w="113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蓝牙款数显卡尺</w:t>
            </w:r>
          </w:p>
        </w:tc>
        <w:tc>
          <w:tcPr>
            <w:tcW w:w="7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9</w:t>
            </w:r>
          </w:p>
        </w:tc>
        <w:tc>
          <w:tcPr>
            <w:tcW w:w="113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蓝牙信号发生器（配套卡尺）</w:t>
            </w:r>
          </w:p>
        </w:tc>
        <w:tc>
          <w:tcPr>
            <w:tcW w:w="7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与蓝牙数显卡尺配套</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10</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端面刀刀杆</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MSSNR2020M12</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11</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4mm割刀刀杆</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益泉</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EGEHR-20B-4D-20</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12</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螺丝刀一起子</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1PK-034NB一字起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13</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螺丝刀十起子</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1PK-034NG十字起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14</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恒温防静电电烙铁电焊台</w:t>
            </w:r>
          </w:p>
        </w:tc>
        <w:tc>
          <w:tcPr>
            <w:tcW w:w="7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安泰信</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AT937A，65W（K型刀头）</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2"/>
              </w:rPr>
            </w:pPr>
            <w:r>
              <w:rPr>
                <w:rFonts w:ascii="宋体" w:hAnsi="宋体" w:cs="宋体" w:hint="eastAsia"/>
                <w:kern w:val="0"/>
                <w:sz w:val="22"/>
              </w:rPr>
              <w:t>15</w:t>
            </w:r>
          </w:p>
        </w:tc>
        <w:tc>
          <w:tcPr>
            <w:tcW w:w="113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不锈钢实心钢筋钩扎丝钩</w:t>
            </w:r>
          </w:p>
        </w:tc>
        <w:tc>
          <w:tcPr>
            <w:tcW w:w="795" w:type="pct"/>
            <w:tcBorders>
              <w:top w:val="nil"/>
              <w:left w:val="nil"/>
              <w:bottom w:val="single" w:sz="4" w:space="0" w:color="auto"/>
              <w:right w:val="single" w:sz="4" w:space="0" w:color="auto"/>
            </w:tcBorders>
            <w:shd w:val="clear" w:color="auto" w:fill="auto"/>
            <w:noWrap/>
            <w:vAlign w:val="bottom"/>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w:t>
            </w:r>
          </w:p>
        </w:tc>
      </w:tr>
    </w:tbl>
    <w:p w:rsidR="00314B84" w:rsidRDefault="00314B84" w:rsidP="00314B84">
      <w:pPr>
        <w:rPr>
          <w:b/>
          <w:sz w:val="28"/>
          <w:szCs w:val="28"/>
        </w:rPr>
      </w:pPr>
      <w:r w:rsidRPr="007C4AA7">
        <w:rPr>
          <w:rFonts w:hint="eastAsia"/>
          <w:b/>
          <w:sz w:val="24"/>
        </w:rPr>
        <w:t>四、</w:t>
      </w:r>
      <w:r>
        <w:rPr>
          <w:rFonts w:hint="eastAsia"/>
          <w:b/>
          <w:sz w:val="24"/>
        </w:rPr>
        <w:t>2021 -2022</w:t>
      </w:r>
      <w:r>
        <w:rPr>
          <w:rFonts w:hint="eastAsia"/>
          <w:b/>
          <w:sz w:val="24"/>
        </w:rPr>
        <w:t>年度学年度第</w:t>
      </w:r>
      <w:r>
        <w:rPr>
          <w:rFonts w:hint="eastAsia"/>
          <w:b/>
          <w:sz w:val="24"/>
        </w:rPr>
        <w:t>1</w:t>
      </w:r>
      <w:r>
        <w:rPr>
          <w:rFonts w:hint="eastAsia"/>
          <w:b/>
          <w:sz w:val="24"/>
        </w:rPr>
        <w:t>学期对口系机电机械实训工量具</w:t>
      </w:r>
      <w:r>
        <w:rPr>
          <w:rFonts w:hint="eastAsia"/>
          <w:b/>
          <w:sz w:val="24"/>
        </w:rPr>
        <w:t xml:space="preserve">  </w:t>
      </w:r>
    </w:p>
    <w:tbl>
      <w:tblPr>
        <w:tblW w:w="5000" w:type="pct"/>
        <w:tblLook w:val="04A0"/>
      </w:tblPr>
      <w:tblGrid>
        <w:gridCol w:w="475"/>
        <w:gridCol w:w="2269"/>
        <w:gridCol w:w="1584"/>
        <w:gridCol w:w="3544"/>
        <w:gridCol w:w="1046"/>
        <w:gridCol w:w="1044"/>
      </w:tblGrid>
      <w:tr w:rsidR="00314B84" w:rsidTr="00AD29D3">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1</w:t>
            </w:r>
          </w:p>
        </w:tc>
        <w:tc>
          <w:tcPr>
            <w:tcW w:w="113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带表卡尺（成量）</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314B84" w:rsidTr="00AD29D3">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2</w:t>
            </w:r>
          </w:p>
        </w:tc>
        <w:tc>
          <w:tcPr>
            <w:tcW w:w="113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杠杆百分表</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精度0.01mm 哈量</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10</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w:t>
            </w:r>
          </w:p>
        </w:tc>
        <w:tc>
          <w:tcPr>
            <w:tcW w:w="113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两用强磁螺丝刀（十字一字双头）</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#3*75</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314B84" w:rsidTr="00AD29D3">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4</w:t>
            </w:r>
          </w:p>
        </w:tc>
        <w:tc>
          <w:tcPr>
            <w:tcW w:w="113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测电笔</w:t>
            </w:r>
          </w:p>
        </w:tc>
        <w:tc>
          <w:tcPr>
            <w:tcW w:w="79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STMT62017-8-23、长度185MM</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kern w:val="0"/>
                <w:sz w:val="20"/>
                <w:szCs w:val="20"/>
              </w:rPr>
            </w:pPr>
            <w:r w:rsidRPr="00CF77B0">
              <w:rPr>
                <w:rFonts w:ascii="宋体" w:hAnsi="宋体" w:cs="宋体" w:hint="eastAsia"/>
                <w:kern w:val="0"/>
                <w:sz w:val="20"/>
                <w:szCs w:val="20"/>
              </w:rPr>
              <w:t>10</w:t>
            </w:r>
          </w:p>
        </w:tc>
      </w:tr>
    </w:tbl>
    <w:p w:rsidR="00314B84" w:rsidRDefault="00314B84" w:rsidP="00314B84">
      <w:pPr>
        <w:rPr>
          <w:b/>
          <w:sz w:val="28"/>
          <w:szCs w:val="28"/>
        </w:rPr>
      </w:pPr>
      <w:r>
        <w:rPr>
          <w:rFonts w:hint="eastAsia"/>
          <w:b/>
          <w:sz w:val="28"/>
          <w:szCs w:val="28"/>
        </w:rPr>
        <w:t>C</w:t>
      </w:r>
      <w:r>
        <w:rPr>
          <w:rFonts w:hint="eastAsia"/>
          <w:b/>
          <w:sz w:val="28"/>
          <w:szCs w:val="28"/>
        </w:rPr>
        <w:t>包、汽修类实训耗材</w:t>
      </w:r>
      <w:r>
        <w:rPr>
          <w:rFonts w:hint="eastAsia"/>
          <w:b/>
          <w:sz w:val="28"/>
          <w:szCs w:val="28"/>
        </w:rPr>
        <w:t xml:space="preserve">         </w:t>
      </w:r>
    </w:p>
    <w:p w:rsidR="00314B84" w:rsidRDefault="00314B84" w:rsidP="00314B84">
      <w:pPr>
        <w:rPr>
          <w:b/>
          <w:sz w:val="24"/>
        </w:rPr>
      </w:pPr>
      <w:r>
        <w:rPr>
          <w:rFonts w:hint="eastAsia"/>
          <w:b/>
          <w:sz w:val="24"/>
        </w:rPr>
        <w:t>一、</w:t>
      </w:r>
      <w:r>
        <w:rPr>
          <w:rFonts w:hint="eastAsia"/>
          <w:b/>
          <w:sz w:val="24"/>
        </w:rPr>
        <w:t>2021 -2022</w:t>
      </w:r>
      <w:r>
        <w:rPr>
          <w:rFonts w:hint="eastAsia"/>
          <w:b/>
          <w:sz w:val="24"/>
        </w:rPr>
        <w:t>年度学年度第一学期汽修系汽车维修</w:t>
      </w:r>
      <w:r>
        <w:rPr>
          <w:rFonts w:hint="eastAsia"/>
          <w:b/>
          <w:sz w:val="24"/>
        </w:rPr>
        <w:t>.</w:t>
      </w:r>
      <w:r>
        <w:rPr>
          <w:rFonts w:hint="eastAsia"/>
          <w:b/>
          <w:sz w:val="24"/>
        </w:rPr>
        <w:t>美容</w:t>
      </w:r>
      <w:r>
        <w:rPr>
          <w:rFonts w:hint="eastAsia"/>
          <w:b/>
          <w:sz w:val="24"/>
        </w:rPr>
        <w:t>.</w:t>
      </w:r>
      <w:r>
        <w:rPr>
          <w:rFonts w:hint="eastAsia"/>
          <w:b/>
          <w:sz w:val="24"/>
        </w:rPr>
        <w:t>车身修复</w:t>
      </w:r>
      <w:r>
        <w:rPr>
          <w:rFonts w:hint="eastAsia"/>
          <w:b/>
          <w:sz w:val="24"/>
        </w:rPr>
        <w:t>.</w:t>
      </w:r>
      <w:r>
        <w:rPr>
          <w:rFonts w:hint="eastAsia"/>
          <w:b/>
          <w:sz w:val="24"/>
        </w:rPr>
        <w:t>新能源汽车专业实训耗材</w:t>
      </w:r>
      <w:r>
        <w:rPr>
          <w:rFonts w:hint="eastAsia"/>
          <w:b/>
          <w:sz w:val="24"/>
        </w:rPr>
        <w:t xml:space="preserve">      </w:t>
      </w:r>
    </w:p>
    <w:tbl>
      <w:tblPr>
        <w:tblW w:w="5000" w:type="pct"/>
        <w:tblLook w:val="04A0"/>
      </w:tblPr>
      <w:tblGrid>
        <w:gridCol w:w="776"/>
        <w:gridCol w:w="2471"/>
        <w:gridCol w:w="2335"/>
        <w:gridCol w:w="2416"/>
        <w:gridCol w:w="976"/>
        <w:gridCol w:w="988"/>
      </w:tblGrid>
      <w:tr w:rsidR="00314B84" w:rsidTr="00AD29D3">
        <w:trPr>
          <w:trHeight w:val="5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序号</w:t>
            </w:r>
          </w:p>
        </w:tc>
        <w:tc>
          <w:tcPr>
            <w:tcW w:w="1318"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耗材名称</w:t>
            </w:r>
          </w:p>
        </w:tc>
        <w:tc>
          <w:tcPr>
            <w:tcW w:w="12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946"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4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31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气管接头</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AB胶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万达</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机油</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磁护</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4L.4桶.每箱</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桶</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手套</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扎</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洗车小毛巾</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洗车大毛巾</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5号</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南孚</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粒</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冷却液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上海浩峰化工有限公司</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4公斤，红色.</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w:t>
            </w:r>
          </w:p>
        </w:tc>
        <w:tc>
          <w:tcPr>
            <w:tcW w:w="946"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1L</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新能源汽车冷却液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车仆</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乙二醇防冻液，冰点-40°C/2L装</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瓶</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72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油封</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比亚迪E5变速器驱动桥主轴油封；差速器右油封；差速器左油封;合计3个</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比亚迪E5变速器驱动桥主轴油封；差速器右油封；差速器左油封</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绝缘电阻测试仪</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优利德</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UT501A</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汽车电笔试灯</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瑞利特Ruilite</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专业液晶显示款3-32V</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氩气/二氧化碳混合气体</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40L/罐（含送上门</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自动变光焊接面罩</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100v</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自动变光面罩电焊氩弧焊帽</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AS3000</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Shine/迅安</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强斯威JAT-10T24锯条</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24齿锯条，每包5片</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麦特股份有限公司</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包</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中立柱五件套</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别克英朗中立柱</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麦特股份有限公司</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钣金门板门板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08雪佛兰乐风</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麦特股份有限公司</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汽车打磨植绒干磨砂纸</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5寸 6孔砂纸/80目</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张</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汽车打磨植绒干磨砂纸</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5寸 6孔砂纸/120目</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张</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气动砂带机砂带</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330mmx10mm/80目</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纯棉加厚牛仔工作服电焊套装</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175cm/L</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通用品牌</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去离子水稀释剂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P980-5000</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捅</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w:t>
            </w:r>
          </w:p>
        </w:tc>
      </w:tr>
      <w:tr w:rsidR="00314B84" w:rsidTr="00AD29D3">
        <w:trPr>
          <w:trHeight w:val="36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水性漆通透黑（送色轮图）</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P990-8904</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319"/>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水性漆通透泥黄（送油漆特性表）</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P990-8918</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水性漆鲜蓝</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P990-8953</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水性漆坚蓝</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P990-8957</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水性漆通透泥黄</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P990-8918</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水性漆透明红</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P990-8904</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水性漆透明绿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P991-8952</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水性漆特白</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P992-8901</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水性漆特幼银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P998-8985</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水性漆粗闪银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P998-8993</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水性漆中珍珠紫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P995-PP64</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水性漆珍珠橙</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P996-PP68</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水性漆红</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P992-HE02</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水性漆粉红色</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P991-8907</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喷漆塑料薄膜</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和纸遮蔽膜</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2.7米宽*20长</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快干防锈弹性胶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施立盾</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白色</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快干防锈弹性胶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施立盾</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黑色</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萨塔通用滤网</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SATA</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10</w:t>
            </w:r>
          </w:p>
        </w:tc>
      </w:tr>
      <w:tr w:rsidR="00314B84" w:rsidTr="00AD29D3">
        <w:trPr>
          <w:trHeight w:val="36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600 乐透海绵砂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3340-H09041(152x229x5)</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800 乐透海绵砂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3340-H09041(152x229x5)</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3M双面胶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3M</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10mm*3m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3M双面胶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3M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15mm*3m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3M双面胶</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3M</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 5mm*3m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原子灰搅拌板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3510-0007  20本/箱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原子灰</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P551-1052</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清漆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7020</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桶</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自流平底漆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P565-5605  3L</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环氧底漆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P565-895X 3罐/箱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6寸砂网保护垫145mm</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 3300-2002  5片/盒</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6寸6+8+1干磨软垫145mm</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3300-3003  5片/盒</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打磨指示剂套装</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3510-0180 1个手柄+1个碳粉（30g）</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打磨指示剂碳粉</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3510-0181</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72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圆形菜瓜布（打</w:t>
            </w:r>
            <w:r>
              <w:rPr>
                <w:rFonts w:ascii="宋体" w:hAnsi="宋体" w:cs="宋体" w:hint="eastAsia"/>
                <w:color w:val="000000"/>
                <w:kern w:val="0"/>
                <w:sz w:val="20"/>
                <w:szCs w:val="20"/>
              </w:rPr>
              <w:br/>
              <w:t>磨机用圆）灰</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 MF150mm 2000 (P2000) ，3340-602095 20片/盒</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加速固化剂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P210-6863X 2.5L*2/箱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固化剂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P210-8430  2.5L</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2K高固固化剂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P210-8430X 2.5L*2/箱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高固含量底漆</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P565-510X 3.5L*2/箱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低VOC稀释剂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 P850-169XX 2罐/箱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超快干稀释剂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P852-1689 2.5L*2/箱</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箱</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稀释剂</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 P858-1689  5L</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罐</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48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门板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PPG涂装训练、考核用9858-4301  30片/套</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85"/>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毛刷</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r>
              <w:rPr>
                <w:rFonts w:ascii="宋体" w:hAnsi="宋体" w:cs="宋体" w:hint="eastAsia"/>
                <w:color w:val="000000"/>
                <w:kern w:val="0"/>
                <w:sz w:val="18"/>
                <w:szCs w:val="18"/>
              </w:rPr>
              <w:t>″</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r>
              <w:rPr>
                <w:rFonts w:ascii="宋体" w:hAnsi="宋体" w:cs="宋体" w:hint="eastAsia"/>
                <w:color w:val="000000"/>
                <w:kern w:val="0"/>
                <w:sz w:val="18"/>
                <w:szCs w:val="18"/>
              </w:rPr>
              <w:t>″</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80#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120#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240#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320#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180#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400#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5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3M</w:t>
            </w:r>
            <w:r>
              <w:rPr>
                <w:rFonts w:ascii="宋体" w:hAnsi="宋体" w:cs="宋体" w:hint="eastAsia"/>
                <w:color w:val="000000"/>
                <w:kern w:val="0"/>
                <w:sz w:val="18"/>
                <w:szCs w:val="18"/>
              </w:rPr>
              <w:t>干磨砂纸</w:t>
            </w:r>
            <w:r>
              <w:rPr>
                <w:rFonts w:ascii="Times New Roman" w:hAnsi="Times New Roman"/>
                <w:color w:val="000000"/>
                <w:kern w:val="0"/>
                <w:sz w:val="18"/>
                <w:szCs w:val="18"/>
              </w:rPr>
              <w:t>500#</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PPG</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236U</w:t>
            </w:r>
            <w:r>
              <w:rPr>
                <w:rFonts w:ascii="宋体" w:hAnsi="宋体" w:cs="宋体" w:hint="eastAsia"/>
                <w:color w:val="000000"/>
                <w:kern w:val="0"/>
                <w:sz w:val="18"/>
                <w:szCs w:val="18"/>
              </w:rPr>
              <w:t>背绒吸尘干磨砂纸、</w:t>
            </w:r>
            <w:r>
              <w:rPr>
                <w:rFonts w:ascii="Times New Roman" w:hAnsi="Times New Roman"/>
                <w:color w:val="000000"/>
                <w:kern w:val="0"/>
                <w:sz w:val="18"/>
                <w:szCs w:val="18"/>
              </w:rPr>
              <w:t>5</w:t>
            </w:r>
            <w:r>
              <w:rPr>
                <w:rFonts w:ascii="宋体" w:hAnsi="宋体" w:cs="宋体" w:hint="eastAsia"/>
                <w:color w:val="000000"/>
                <w:kern w:val="0"/>
                <w:sz w:val="18"/>
                <w:szCs w:val="18"/>
              </w:rPr>
              <w:t>寸</w:t>
            </w:r>
            <w:r>
              <w:rPr>
                <w:rFonts w:ascii="Times New Roman" w:hAnsi="Times New Roman"/>
                <w:color w:val="000000"/>
                <w:kern w:val="0"/>
                <w:sz w:val="18"/>
                <w:szCs w:val="18"/>
              </w:rPr>
              <w:t>6</w:t>
            </w:r>
            <w:r>
              <w:rPr>
                <w:rFonts w:ascii="宋体" w:hAnsi="宋体" w:cs="宋体" w:hint="eastAsia"/>
                <w:color w:val="000000"/>
                <w:kern w:val="0"/>
                <w:sz w:val="18"/>
                <w:szCs w:val="18"/>
              </w:rPr>
              <w:t>孔直径</w:t>
            </w:r>
            <w:r>
              <w:rPr>
                <w:rFonts w:ascii="Times New Roman" w:hAnsi="Times New Roman"/>
                <w:color w:val="000000"/>
                <w:kern w:val="0"/>
                <w:sz w:val="18"/>
                <w:szCs w:val="18"/>
              </w:rPr>
              <w:t>125MM</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盒</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发动机总成</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长城</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79</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连杆螺栓</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发动机前盖衬垫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汽缸垫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曲轴主轴承螺栓</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发动机前盖衬垫</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86</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活塞环</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87</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曲轴止推轴承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88</w:t>
            </w:r>
          </w:p>
        </w:tc>
        <w:tc>
          <w:tcPr>
            <w:tcW w:w="131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曲轴主轴承</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5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4</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89</w:t>
            </w:r>
          </w:p>
        </w:tc>
        <w:tc>
          <w:tcPr>
            <w:tcW w:w="131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钢丝钳</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7010A</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把</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19"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31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磁性捡拾器</w:t>
            </w:r>
          </w:p>
        </w:tc>
        <w:tc>
          <w:tcPr>
            <w:tcW w:w="12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64104</w:t>
            </w:r>
          </w:p>
        </w:tc>
        <w:tc>
          <w:tcPr>
            <w:tcW w:w="946"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54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个</w:t>
            </w:r>
          </w:p>
        </w:tc>
        <w:tc>
          <w:tcPr>
            <w:tcW w:w="55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bl>
    <w:p w:rsidR="00314B84" w:rsidRDefault="00314B84" w:rsidP="00314B84">
      <w:pPr>
        <w:rPr>
          <w:b/>
          <w:sz w:val="24"/>
        </w:rPr>
      </w:pPr>
      <w:r>
        <w:rPr>
          <w:rFonts w:hint="eastAsia"/>
          <w:b/>
          <w:sz w:val="24"/>
        </w:rPr>
        <w:t>二、</w:t>
      </w:r>
      <w:r>
        <w:rPr>
          <w:rFonts w:hint="eastAsia"/>
          <w:b/>
          <w:sz w:val="24"/>
        </w:rPr>
        <w:t xml:space="preserve">2021 -2022 </w:t>
      </w:r>
      <w:r>
        <w:rPr>
          <w:rFonts w:hint="eastAsia"/>
          <w:b/>
          <w:sz w:val="24"/>
        </w:rPr>
        <w:t>年度学年度第一学期汽修系汽车维修</w:t>
      </w:r>
      <w:r>
        <w:rPr>
          <w:rFonts w:hint="eastAsia"/>
          <w:b/>
          <w:sz w:val="24"/>
        </w:rPr>
        <w:t>.</w:t>
      </w:r>
      <w:r>
        <w:rPr>
          <w:rFonts w:hint="eastAsia"/>
          <w:b/>
          <w:sz w:val="24"/>
        </w:rPr>
        <w:t>美容</w:t>
      </w:r>
      <w:r>
        <w:rPr>
          <w:rFonts w:hint="eastAsia"/>
          <w:b/>
          <w:sz w:val="24"/>
        </w:rPr>
        <w:t>.</w:t>
      </w:r>
      <w:r>
        <w:rPr>
          <w:rFonts w:hint="eastAsia"/>
          <w:b/>
          <w:sz w:val="24"/>
        </w:rPr>
        <w:t>车身修复</w:t>
      </w:r>
      <w:r>
        <w:rPr>
          <w:rFonts w:hint="eastAsia"/>
          <w:b/>
          <w:sz w:val="24"/>
        </w:rPr>
        <w:t>.</w:t>
      </w:r>
      <w:r>
        <w:rPr>
          <w:rFonts w:hint="eastAsia"/>
          <w:b/>
          <w:sz w:val="24"/>
        </w:rPr>
        <w:t>新能源汽车专业实训工具设备</w:t>
      </w:r>
      <w:r>
        <w:rPr>
          <w:rFonts w:hint="eastAsia"/>
          <w:b/>
          <w:sz w:val="24"/>
        </w:rPr>
        <w:t xml:space="preserve">      </w:t>
      </w:r>
    </w:p>
    <w:tbl>
      <w:tblPr>
        <w:tblW w:w="5000" w:type="pct"/>
        <w:tblLook w:val="04A0"/>
      </w:tblPr>
      <w:tblGrid>
        <w:gridCol w:w="805"/>
        <w:gridCol w:w="2148"/>
        <w:gridCol w:w="2819"/>
        <w:gridCol w:w="2580"/>
        <w:gridCol w:w="805"/>
        <w:gridCol w:w="805"/>
      </w:tblGrid>
      <w:tr w:rsidR="00314B84" w:rsidTr="00AD29D3">
        <w:trPr>
          <w:trHeight w:val="375"/>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序号</w:t>
            </w: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8"/>
                <w:szCs w:val="28"/>
              </w:rPr>
            </w:pPr>
            <w:r>
              <w:rPr>
                <w:rFonts w:ascii="宋体" w:hAnsi="宋体" w:cs="宋体" w:hint="eastAsia"/>
                <w:kern w:val="0"/>
                <w:sz w:val="28"/>
                <w:szCs w:val="28"/>
              </w:rPr>
              <w:t>耗材名称</w:t>
            </w:r>
          </w:p>
        </w:tc>
        <w:tc>
          <w:tcPr>
            <w:tcW w:w="141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29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40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40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工业用电风扇</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FS-50</w:t>
            </w:r>
          </w:p>
        </w:tc>
        <w:tc>
          <w:tcPr>
            <w:tcW w:w="1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120伏</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314B84" w:rsidTr="00AD29D3">
        <w:trPr>
          <w:trHeight w:val="319"/>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万用表</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福禄克 </w:t>
            </w:r>
          </w:p>
        </w:tc>
        <w:tc>
          <w:tcPr>
            <w:tcW w:w="1295"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f15b+</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三合一手持示波器</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 xml:space="preserve">利利普owon </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HDS272S</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套</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1</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世达气动角磨机</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型号02524/5寸</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世达</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预置式扭矩扳手</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96211（1～5 N·m）</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世达</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把</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数字万用表</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博世 BOSCH 万用表</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博世</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台</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2</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发动机飞轮锁止专用工具</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1</w:t>
            </w:r>
          </w:p>
        </w:tc>
      </w:tr>
      <w:tr w:rsidR="00314B84" w:rsidTr="00AD29D3">
        <w:trPr>
          <w:trHeight w:val="24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正时皮带张紧器拆装专用工具</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长城 GW4G15F </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0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2</w:t>
            </w:r>
          </w:p>
        </w:tc>
      </w:tr>
      <w:tr w:rsidR="00314B84" w:rsidTr="00AD29D3">
        <w:trPr>
          <w:trHeight w:val="270"/>
        </w:trPr>
        <w:tc>
          <w:tcPr>
            <w:tcW w:w="404" w:type="pct"/>
            <w:tcBorders>
              <w:top w:val="nil"/>
              <w:left w:val="single" w:sz="4" w:space="0" w:color="auto"/>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0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制动液更换设备</w:t>
            </w:r>
          </w:p>
        </w:tc>
        <w:tc>
          <w:tcPr>
            <w:tcW w:w="141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JTC6990（杰特西）</w:t>
            </w:r>
          </w:p>
        </w:tc>
        <w:tc>
          <w:tcPr>
            <w:tcW w:w="129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专用</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0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bl>
    <w:p w:rsidR="00314B84" w:rsidRDefault="00314B84" w:rsidP="00314B84">
      <w:pPr>
        <w:rPr>
          <w:b/>
          <w:sz w:val="28"/>
          <w:szCs w:val="28"/>
        </w:rPr>
      </w:pPr>
      <w:r>
        <w:rPr>
          <w:rFonts w:hint="eastAsia"/>
          <w:b/>
          <w:sz w:val="28"/>
          <w:szCs w:val="28"/>
        </w:rPr>
        <w:t>D</w:t>
      </w:r>
      <w:r>
        <w:rPr>
          <w:rFonts w:hint="eastAsia"/>
          <w:b/>
          <w:sz w:val="28"/>
          <w:szCs w:val="28"/>
        </w:rPr>
        <w:t>包、综合类耗材</w:t>
      </w:r>
    </w:p>
    <w:p w:rsidR="00314B84" w:rsidRDefault="00314B84" w:rsidP="00314B84">
      <w:pPr>
        <w:rPr>
          <w:b/>
        </w:rPr>
      </w:pPr>
      <w:r>
        <w:rPr>
          <w:rFonts w:hint="eastAsia"/>
          <w:b/>
          <w:sz w:val="24"/>
        </w:rPr>
        <w:t>一、</w:t>
      </w:r>
      <w:r>
        <w:rPr>
          <w:rFonts w:hint="eastAsia"/>
          <w:b/>
          <w:sz w:val="24"/>
        </w:rPr>
        <w:t>2021 -2022</w:t>
      </w:r>
      <w:r>
        <w:rPr>
          <w:rFonts w:hint="eastAsia"/>
          <w:b/>
          <w:sz w:val="24"/>
        </w:rPr>
        <w:t>年度学年度第一学期现代服务系</w:t>
      </w:r>
      <w:r>
        <w:rPr>
          <w:rFonts w:hint="eastAsia"/>
          <w:b/>
          <w:sz w:val="24"/>
        </w:rPr>
        <w:t xml:space="preserve"> </w:t>
      </w:r>
      <w:r>
        <w:rPr>
          <w:rFonts w:hint="eastAsia"/>
          <w:b/>
          <w:sz w:val="24"/>
        </w:rPr>
        <w:t>酒店、航空专业实训工量具</w:t>
      </w:r>
      <w:r>
        <w:rPr>
          <w:rFonts w:hint="eastAsia"/>
          <w:b/>
          <w:sz w:val="24"/>
        </w:rPr>
        <w:t xml:space="preserve"> </w:t>
      </w:r>
    </w:p>
    <w:tbl>
      <w:tblPr>
        <w:tblW w:w="5000" w:type="pct"/>
        <w:tblLayout w:type="fixed"/>
        <w:tblLook w:val="04A0"/>
      </w:tblPr>
      <w:tblGrid>
        <w:gridCol w:w="526"/>
        <w:gridCol w:w="2726"/>
        <w:gridCol w:w="1291"/>
        <w:gridCol w:w="4230"/>
        <w:gridCol w:w="526"/>
        <w:gridCol w:w="663"/>
      </w:tblGrid>
      <w:tr w:rsidR="00314B84" w:rsidTr="00AD29D3">
        <w:trPr>
          <w:trHeight w:val="499"/>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36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64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2121"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26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33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水杯</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乐美雅330ML圆形直杯</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口径约6.4cm，高15.5cm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100</w:t>
            </w:r>
          </w:p>
        </w:tc>
      </w:tr>
      <w:tr w:rsidR="00314B84" w:rsidTr="00AD29D3">
        <w:trPr>
          <w:trHeight w:val="600"/>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白酒杯</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口径约3.5cm，高9cm，底径4cm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100</w:t>
            </w:r>
          </w:p>
        </w:tc>
      </w:tr>
      <w:tr w:rsidR="00314B84" w:rsidTr="00AD29D3">
        <w:trPr>
          <w:trHeight w:val="600"/>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红葡萄酒杯</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乐美雅370ML</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口径约6.1cm，高19.8cm,底径7.3cm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100</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36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开背棍</w:t>
            </w:r>
          </w:p>
        </w:tc>
        <w:tc>
          <w:tcPr>
            <w:tcW w:w="64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奥义</w:t>
            </w:r>
          </w:p>
        </w:tc>
        <w:tc>
          <w:tcPr>
            <w:tcW w:w="2121"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80cm（20个）90cm（20个）</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40</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玻璃洗手盅</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全龙</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直径20厘米，进深8厘米</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盖碗三才杯（带底）</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口径7厘米，高7厘米，容量125ML</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茶勺（竹制）</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长13cm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茶则（竹制）</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长13cm</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储茶罐（陶瓷）</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容量150ML</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小嘴玻璃茶壶</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550ML</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茶垫</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长70厘米，宽30厘米</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r w:rsidR="00314B84" w:rsidTr="00AD29D3">
        <w:trPr>
          <w:trHeight w:val="499"/>
        </w:trPr>
        <w:tc>
          <w:tcPr>
            <w:tcW w:w="264"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36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茶巾</w:t>
            </w:r>
          </w:p>
        </w:tc>
        <w:tc>
          <w:tcPr>
            <w:tcW w:w="64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澜杨</w:t>
            </w:r>
          </w:p>
        </w:tc>
        <w:tc>
          <w:tcPr>
            <w:tcW w:w="2121"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19x19厘米</w:t>
            </w:r>
          </w:p>
        </w:tc>
        <w:tc>
          <w:tcPr>
            <w:tcW w:w="264"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条</w:t>
            </w:r>
          </w:p>
        </w:tc>
        <w:tc>
          <w:tcPr>
            <w:tcW w:w="333"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25</w:t>
            </w:r>
          </w:p>
        </w:tc>
      </w:tr>
    </w:tbl>
    <w:p w:rsidR="00314B84" w:rsidRDefault="00314B84" w:rsidP="00314B84">
      <w:pPr>
        <w:rPr>
          <w:b/>
        </w:rPr>
      </w:pPr>
      <w:r>
        <w:rPr>
          <w:rFonts w:hint="eastAsia"/>
          <w:b/>
        </w:rPr>
        <w:lastRenderedPageBreak/>
        <w:t>二、</w:t>
      </w:r>
      <w:r>
        <w:rPr>
          <w:rFonts w:hint="eastAsia"/>
          <w:b/>
        </w:rPr>
        <w:t xml:space="preserve">2021 -2022 </w:t>
      </w:r>
      <w:r>
        <w:rPr>
          <w:rFonts w:hint="eastAsia"/>
          <w:b/>
        </w:rPr>
        <w:t>年度学年度第一</w:t>
      </w:r>
      <w:r>
        <w:rPr>
          <w:rFonts w:hint="eastAsia"/>
          <w:b/>
        </w:rPr>
        <w:t xml:space="preserve"> </w:t>
      </w:r>
      <w:r>
        <w:rPr>
          <w:rFonts w:hint="eastAsia"/>
          <w:b/>
        </w:rPr>
        <w:t>学期</w:t>
      </w:r>
      <w:r>
        <w:rPr>
          <w:rFonts w:hint="eastAsia"/>
          <w:b/>
        </w:rPr>
        <w:t xml:space="preserve"> </w:t>
      </w:r>
      <w:r>
        <w:rPr>
          <w:rFonts w:hint="eastAsia"/>
          <w:b/>
        </w:rPr>
        <w:t>现代服务系</w:t>
      </w:r>
      <w:r>
        <w:rPr>
          <w:rFonts w:hint="eastAsia"/>
          <w:b/>
        </w:rPr>
        <w:t xml:space="preserve"> </w:t>
      </w:r>
      <w:r>
        <w:rPr>
          <w:rFonts w:hint="eastAsia"/>
          <w:b/>
        </w:rPr>
        <w:t>烹饪专业实训工量具</w:t>
      </w:r>
      <w:r>
        <w:rPr>
          <w:rFonts w:hint="eastAsia"/>
          <w:b/>
        </w:rPr>
        <w:t xml:space="preserve">  </w:t>
      </w:r>
    </w:p>
    <w:tbl>
      <w:tblPr>
        <w:tblW w:w="5000" w:type="pct"/>
        <w:tblLook w:val="04A0"/>
      </w:tblPr>
      <w:tblGrid>
        <w:gridCol w:w="663"/>
        <w:gridCol w:w="1963"/>
        <w:gridCol w:w="2098"/>
        <w:gridCol w:w="3216"/>
        <w:gridCol w:w="950"/>
        <w:gridCol w:w="1072"/>
      </w:tblGrid>
      <w:tr w:rsidR="00314B84" w:rsidTr="00AD29D3">
        <w:trPr>
          <w:trHeight w:val="750"/>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序号</w:t>
            </w:r>
          </w:p>
        </w:tc>
        <w:tc>
          <w:tcPr>
            <w:tcW w:w="98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耗材名称</w:t>
            </w:r>
          </w:p>
        </w:tc>
        <w:tc>
          <w:tcPr>
            <w:tcW w:w="1053"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品牌型号</w:t>
            </w:r>
          </w:p>
        </w:tc>
        <w:tc>
          <w:tcPr>
            <w:tcW w:w="161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规格</w:t>
            </w:r>
          </w:p>
        </w:tc>
        <w:tc>
          <w:tcPr>
            <w:tcW w:w="47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单位</w:t>
            </w:r>
          </w:p>
        </w:tc>
        <w:tc>
          <w:tcPr>
            <w:tcW w:w="53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数量</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灭火毯</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东消</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1.5米*1.5米</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2</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擀面杖</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长40cm 直径3.5cm</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50</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3</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塑料刮板</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 xml:space="preserve">　</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15.5cm*10.5cm</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50</w:t>
            </w:r>
          </w:p>
        </w:tc>
      </w:tr>
      <w:tr w:rsidR="00314B84" w:rsidTr="00AD29D3">
        <w:trPr>
          <w:trHeight w:val="375"/>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4</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刮水器</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法普</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55cm硅胶地刮</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个</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10</w:t>
            </w:r>
          </w:p>
        </w:tc>
      </w:tr>
      <w:tr w:rsidR="00314B84" w:rsidTr="00AD29D3">
        <w:trPr>
          <w:trHeight w:val="750"/>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5</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教师用刀</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张小泉铭匠系列桑刀2#</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321mm*205mm*89mm 重约450g(配磨刀器）</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把</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12</w:t>
            </w:r>
          </w:p>
        </w:tc>
      </w:tr>
      <w:tr w:rsidR="00314B84" w:rsidTr="00AD29D3">
        <w:trPr>
          <w:trHeight w:val="750"/>
        </w:trPr>
        <w:tc>
          <w:tcPr>
            <w:tcW w:w="333"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6</w:t>
            </w:r>
          </w:p>
        </w:tc>
        <w:tc>
          <w:tcPr>
            <w:tcW w:w="98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教师工作服</w:t>
            </w:r>
          </w:p>
        </w:tc>
        <w:tc>
          <w:tcPr>
            <w:tcW w:w="1053"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para厨师工作服</w:t>
            </w:r>
          </w:p>
        </w:tc>
        <w:tc>
          <w:tcPr>
            <w:tcW w:w="1614"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M：2件/L：2件/XL：2件/XXL：2件/XXXL：2件/XXXXL：2件</w:t>
            </w:r>
          </w:p>
        </w:tc>
        <w:tc>
          <w:tcPr>
            <w:tcW w:w="47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件</w:t>
            </w:r>
          </w:p>
        </w:tc>
        <w:tc>
          <w:tcPr>
            <w:tcW w:w="53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kern w:val="0"/>
                <w:sz w:val="24"/>
              </w:rPr>
            </w:pPr>
            <w:r>
              <w:rPr>
                <w:rFonts w:ascii="宋体" w:hAnsi="宋体" w:cs="宋体" w:hint="eastAsia"/>
                <w:kern w:val="0"/>
                <w:sz w:val="24"/>
              </w:rPr>
              <w:t>12</w:t>
            </w:r>
          </w:p>
        </w:tc>
      </w:tr>
    </w:tbl>
    <w:p w:rsidR="00314B84" w:rsidRDefault="00314B84" w:rsidP="0037659E">
      <w:pPr>
        <w:widowControl/>
        <w:jc w:val="left"/>
        <w:rPr>
          <w:rFonts w:ascii="宋体" w:hAnsi="宋体" w:cs="宋体"/>
          <w:b/>
          <w:kern w:val="0"/>
          <w:sz w:val="24"/>
        </w:rPr>
      </w:pPr>
      <w:r>
        <w:rPr>
          <w:rFonts w:ascii="宋体" w:hAnsi="宋体" w:cs="宋体" w:hint="eastAsia"/>
          <w:b/>
          <w:kern w:val="0"/>
          <w:sz w:val="24"/>
        </w:rPr>
        <w:t>三、2021 -2022 年度学年度第一学期现代服务系烹饪专业实训耗材</w:t>
      </w:r>
    </w:p>
    <w:tbl>
      <w:tblPr>
        <w:tblW w:w="9668" w:type="dxa"/>
        <w:tblInd w:w="93" w:type="dxa"/>
        <w:tblLook w:val="04A0"/>
      </w:tblPr>
      <w:tblGrid>
        <w:gridCol w:w="769"/>
        <w:gridCol w:w="2073"/>
        <w:gridCol w:w="2726"/>
        <w:gridCol w:w="2213"/>
        <w:gridCol w:w="909"/>
        <w:gridCol w:w="978"/>
      </w:tblGrid>
      <w:tr w:rsidR="00314B84" w:rsidTr="0037659E">
        <w:trPr>
          <w:trHeight w:val="752"/>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073"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耗材名称</w:t>
            </w:r>
          </w:p>
        </w:tc>
        <w:tc>
          <w:tcPr>
            <w:tcW w:w="2726"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品牌型号</w:t>
            </w:r>
          </w:p>
        </w:tc>
        <w:tc>
          <w:tcPr>
            <w:tcW w:w="2213"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规格</w:t>
            </w:r>
          </w:p>
        </w:tc>
        <w:tc>
          <w:tcPr>
            <w:tcW w:w="909"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978" w:type="dxa"/>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数量</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非转基因大豆油</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金龙鱼</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5L</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盐</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淮盐</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400-500克</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绵白糖</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甘汁园</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50kg</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玉米淀粉</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500克</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鸡精</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太太乐</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2.5kgx4整箱</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箱</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面粉</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25kg</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袋</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生抽</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LEE KUM KEE/李锦记</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1650ml</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25</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酱油</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LEE KUM KEE/李锦记</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1750ml</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洗涤精</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雕牌</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超效柠檬20kg</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桶</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8</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吸水毛巾</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金号</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30*70cm中厚</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条</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点火器</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千格</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全长27厘米以上</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个</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200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地刷</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鑫鑫</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28cm木柄地板刷</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个</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314B84" w:rsidTr="0037659E">
        <w:trPr>
          <w:trHeight w:val="376"/>
        </w:trPr>
        <w:tc>
          <w:tcPr>
            <w:tcW w:w="769" w:type="dxa"/>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207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pvc保鲜膜</w:t>
            </w:r>
          </w:p>
        </w:tc>
        <w:tc>
          <w:tcPr>
            <w:tcW w:w="2726"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择迪</w:t>
            </w:r>
          </w:p>
        </w:tc>
        <w:tc>
          <w:tcPr>
            <w:tcW w:w="2213"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30cm*500m</w:t>
            </w:r>
          </w:p>
        </w:tc>
        <w:tc>
          <w:tcPr>
            <w:tcW w:w="909"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卷</w:t>
            </w:r>
          </w:p>
        </w:tc>
        <w:tc>
          <w:tcPr>
            <w:tcW w:w="978" w:type="dxa"/>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4"/>
              </w:rPr>
            </w:pPr>
            <w:r>
              <w:rPr>
                <w:rFonts w:ascii="宋体" w:hAnsi="宋体" w:cs="宋体" w:hint="eastAsia"/>
                <w:color w:val="000000"/>
                <w:kern w:val="0"/>
                <w:sz w:val="24"/>
              </w:rPr>
              <w:t>20</w:t>
            </w:r>
          </w:p>
        </w:tc>
      </w:tr>
    </w:tbl>
    <w:p w:rsidR="00314B84" w:rsidRDefault="00314B84" w:rsidP="00314B84">
      <w:pPr>
        <w:widowControl/>
        <w:jc w:val="left"/>
        <w:rPr>
          <w:rFonts w:ascii="宋体" w:hAnsi="宋体" w:cs="宋体"/>
          <w:b/>
          <w:kern w:val="0"/>
          <w:sz w:val="24"/>
        </w:rPr>
      </w:pPr>
      <w:r>
        <w:rPr>
          <w:rFonts w:ascii="宋体" w:hAnsi="宋体" w:cs="宋体" w:hint="eastAsia"/>
          <w:b/>
          <w:kern w:val="0"/>
          <w:sz w:val="24"/>
        </w:rPr>
        <w:t>四、2021—2022学年度第一学期现代服务系形象设计专业组实训耗材</w:t>
      </w:r>
    </w:p>
    <w:tbl>
      <w:tblPr>
        <w:tblW w:w="5000" w:type="pct"/>
        <w:tblLook w:val="04A0"/>
      </w:tblPr>
      <w:tblGrid>
        <w:gridCol w:w="1643"/>
        <w:gridCol w:w="1642"/>
        <w:gridCol w:w="1644"/>
        <w:gridCol w:w="2196"/>
        <w:gridCol w:w="1644"/>
        <w:gridCol w:w="1193"/>
      </w:tblGrid>
      <w:tr w:rsidR="00314B84" w:rsidTr="00AD29D3">
        <w:trPr>
          <w:trHeight w:val="375"/>
        </w:trPr>
        <w:tc>
          <w:tcPr>
            <w:tcW w:w="824" w:type="pct"/>
            <w:tcBorders>
              <w:top w:val="single" w:sz="4" w:space="0" w:color="auto"/>
              <w:left w:val="single" w:sz="4" w:space="0" w:color="auto"/>
              <w:bottom w:val="nil"/>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序号</w:t>
            </w:r>
          </w:p>
        </w:tc>
        <w:tc>
          <w:tcPr>
            <w:tcW w:w="824"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专业</w:t>
            </w:r>
          </w:p>
        </w:tc>
        <w:tc>
          <w:tcPr>
            <w:tcW w:w="8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实训项目</w:t>
            </w:r>
          </w:p>
        </w:tc>
        <w:tc>
          <w:tcPr>
            <w:tcW w:w="1102"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耗材名称</w:t>
            </w:r>
          </w:p>
        </w:tc>
        <w:tc>
          <w:tcPr>
            <w:tcW w:w="825"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规格</w:t>
            </w:r>
          </w:p>
        </w:tc>
        <w:tc>
          <w:tcPr>
            <w:tcW w:w="59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数量</w:t>
            </w:r>
          </w:p>
        </w:tc>
      </w:tr>
      <w:tr w:rsidR="00314B84" w:rsidTr="00AD29D3">
        <w:trPr>
          <w:trHeight w:val="274"/>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824" w:type="pct"/>
            <w:vMerge w:val="restart"/>
            <w:tcBorders>
              <w:top w:val="nil"/>
              <w:left w:val="single" w:sz="4" w:space="0" w:color="auto"/>
              <w:bottom w:val="single" w:sz="4" w:space="0" w:color="auto"/>
              <w:right w:val="nil"/>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形象设计专业</w:t>
            </w: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洗发</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洗发水</w:t>
            </w:r>
            <w:r>
              <w:rPr>
                <w:rFonts w:ascii="Times New Roman" w:hAnsi="Times New Roman"/>
                <w:color w:val="000000"/>
                <w:kern w:val="0"/>
                <w:sz w:val="20"/>
                <w:szCs w:val="20"/>
              </w:rPr>
              <w:t>/</w:t>
            </w:r>
            <w:r>
              <w:rPr>
                <w:rFonts w:ascii="Times New Roman" w:hAnsi="Times New Roman"/>
                <w:color w:val="000000"/>
                <w:kern w:val="0"/>
                <w:sz w:val="20"/>
                <w:szCs w:val="20"/>
              </w:rPr>
              <w:t>护发素</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洗护一套</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r>
      <w:tr w:rsidR="00314B84" w:rsidTr="00AD29D3">
        <w:trPr>
          <w:trHeight w:val="510"/>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烫</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热烫产品</w:t>
            </w:r>
            <w:r>
              <w:rPr>
                <w:rFonts w:ascii="Times New Roman" w:hAnsi="Times New Roman"/>
                <w:color w:val="000000"/>
                <w:kern w:val="0"/>
                <w:sz w:val="20"/>
                <w:szCs w:val="20"/>
              </w:rPr>
              <w:t>1</w:t>
            </w:r>
            <w:r>
              <w:rPr>
                <w:rFonts w:ascii="Times New Roman" w:hAnsi="Times New Roman"/>
                <w:color w:val="000000"/>
                <w:kern w:val="0"/>
                <w:sz w:val="20"/>
                <w:szCs w:val="20"/>
              </w:rPr>
              <w:t>号</w:t>
            </w:r>
            <w:r>
              <w:rPr>
                <w:rFonts w:ascii="Times New Roman" w:hAnsi="Times New Roman"/>
                <w:color w:val="000000"/>
                <w:kern w:val="0"/>
                <w:sz w:val="20"/>
                <w:szCs w:val="20"/>
              </w:rPr>
              <w:t>+2</w:t>
            </w:r>
            <w:r>
              <w:rPr>
                <w:rFonts w:ascii="Times New Roman" w:hAnsi="Times New Roman"/>
                <w:color w:val="000000"/>
                <w:kern w:val="0"/>
                <w:sz w:val="20"/>
                <w:szCs w:val="20"/>
              </w:rPr>
              <w:t>号</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施华蔻热烫软化</w:t>
            </w:r>
            <w:r>
              <w:rPr>
                <w:rFonts w:ascii="Times New Roman" w:hAnsi="Times New Roman"/>
                <w:kern w:val="0"/>
                <w:sz w:val="20"/>
                <w:szCs w:val="20"/>
              </w:rPr>
              <w:t>+</w:t>
            </w:r>
            <w:r>
              <w:rPr>
                <w:rFonts w:ascii="Times New Roman" w:hAnsi="Times New Roman"/>
                <w:kern w:val="0"/>
                <w:sz w:val="20"/>
                <w:szCs w:val="20"/>
              </w:rPr>
              <w:t>定型一套</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r>
      <w:tr w:rsidR="00314B84" w:rsidTr="00AD29D3">
        <w:trPr>
          <w:trHeight w:val="765"/>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染</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染发染膏</w:t>
            </w:r>
            <w:r>
              <w:rPr>
                <w:rFonts w:ascii="Times New Roman" w:hAnsi="Times New Roman"/>
                <w:color w:val="000000"/>
                <w:kern w:val="0"/>
                <w:sz w:val="20"/>
                <w:szCs w:val="20"/>
              </w:rPr>
              <w:t>+</w:t>
            </w:r>
            <w:r>
              <w:rPr>
                <w:rFonts w:ascii="Times New Roman" w:hAnsi="Times New Roman"/>
                <w:color w:val="000000"/>
                <w:kern w:val="0"/>
                <w:sz w:val="20"/>
                <w:szCs w:val="20"/>
              </w:rPr>
              <w:t>双氧</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施华蔻伊彩染膏各个型号染膏</w:t>
            </w:r>
            <w:r>
              <w:rPr>
                <w:rFonts w:ascii="Times New Roman" w:hAnsi="Times New Roman"/>
                <w:kern w:val="0"/>
                <w:sz w:val="20"/>
                <w:szCs w:val="20"/>
              </w:rPr>
              <w:t>+</w:t>
            </w:r>
            <w:r>
              <w:rPr>
                <w:rFonts w:ascii="Times New Roman" w:hAnsi="Times New Roman"/>
                <w:kern w:val="0"/>
                <w:sz w:val="20"/>
                <w:szCs w:val="20"/>
              </w:rPr>
              <w:t>双氧</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9</w:t>
            </w:r>
          </w:p>
        </w:tc>
      </w:tr>
      <w:tr w:rsidR="00314B84" w:rsidTr="00AD29D3">
        <w:trPr>
          <w:trHeight w:val="270"/>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护</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护理</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kern w:val="0"/>
                <w:sz w:val="20"/>
                <w:szCs w:val="20"/>
              </w:rPr>
            </w:pPr>
            <w:r>
              <w:rPr>
                <w:rFonts w:ascii="Times New Roman" w:hAnsi="Times New Roman"/>
                <w:kern w:val="0"/>
                <w:sz w:val="20"/>
                <w:szCs w:val="20"/>
              </w:rPr>
              <w:t>施华蔻水漾护理</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r>
      <w:tr w:rsidR="00314B84" w:rsidTr="00AD29D3">
        <w:trPr>
          <w:trHeight w:val="510"/>
        </w:trPr>
        <w:tc>
          <w:tcPr>
            <w:tcW w:w="824" w:type="pct"/>
            <w:vMerge/>
            <w:tcBorders>
              <w:top w:val="single" w:sz="4" w:space="0" w:color="auto"/>
              <w:left w:val="single" w:sz="4" w:space="0" w:color="auto"/>
              <w:bottom w:val="single" w:sz="4" w:space="0" w:color="auto"/>
              <w:right w:val="single" w:sz="4" w:space="0" w:color="auto"/>
            </w:tcBorders>
            <w:vAlign w:val="center"/>
          </w:tcPr>
          <w:p w:rsidR="00314B84" w:rsidRDefault="00314B84" w:rsidP="00AD29D3">
            <w:pPr>
              <w:widowControl/>
              <w:jc w:val="left"/>
              <w:rPr>
                <w:rFonts w:ascii="Times New Roman" w:hAnsi="Times New Roman"/>
                <w:color w:val="000000"/>
                <w:kern w:val="0"/>
                <w:sz w:val="20"/>
                <w:szCs w:val="20"/>
              </w:rPr>
            </w:pPr>
          </w:p>
        </w:tc>
        <w:tc>
          <w:tcPr>
            <w:tcW w:w="824" w:type="pct"/>
            <w:vMerge/>
            <w:tcBorders>
              <w:top w:val="nil"/>
              <w:left w:val="single" w:sz="4" w:space="0" w:color="auto"/>
              <w:bottom w:val="single" w:sz="4" w:space="0" w:color="auto"/>
              <w:right w:val="nil"/>
            </w:tcBorders>
            <w:vAlign w:val="center"/>
          </w:tcPr>
          <w:p w:rsidR="00314B84" w:rsidRDefault="00314B84" w:rsidP="00AD29D3">
            <w:pPr>
              <w:widowControl/>
              <w:jc w:val="left"/>
              <w:rPr>
                <w:rFonts w:ascii="Times New Roman" w:hAnsi="Times New Roman"/>
                <w:color w:val="000000"/>
                <w:kern w:val="0"/>
                <w:sz w:val="20"/>
                <w:szCs w:val="20"/>
              </w:rPr>
            </w:pPr>
          </w:p>
        </w:tc>
        <w:tc>
          <w:tcPr>
            <w:tcW w:w="825"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剪发</w:t>
            </w:r>
          </w:p>
        </w:tc>
        <w:tc>
          <w:tcPr>
            <w:tcW w:w="1102"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造型品</w:t>
            </w:r>
          </w:p>
        </w:tc>
        <w:tc>
          <w:tcPr>
            <w:tcW w:w="825"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施华蔻造型品各个品类</w:t>
            </w:r>
          </w:p>
        </w:tc>
        <w:tc>
          <w:tcPr>
            <w:tcW w:w="59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r>
    </w:tbl>
    <w:p w:rsidR="00314B84" w:rsidRDefault="00314B84" w:rsidP="00314B84">
      <w:pPr>
        <w:widowControl/>
        <w:jc w:val="left"/>
        <w:rPr>
          <w:rFonts w:ascii="宋体" w:hAnsi="宋体" w:cs="宋体"/>
          <w:b/>
          <w:kern w:val="0"/>
          <w:sz w:val="28"/>
          <w:szCs w:val="28"/>
        </w:rPr>
      </w:pPr>
      <w:r>
        <w:rPr>
          <w:rFonts w:ascii="宋体" w:hAnsi="宋体" w:cs="宋体" w:hint="eastAsia"/>
          <w:b/>
          <w:kern w:val="0"/>
          <w:sz w:val="28"/>
          <w:szCs w:val="28"/>
        </w:rPr>
        <w:lastRenderedPageBreak/>
        <w:t>E包护理类专业</w:t>
      </w:r>
    </w:p>
    <w:p w:rsidR="00314B84" w:rsidRDefault="00314B84" w:rsidP="00314B84">
      <w:pPr>
        <w:widowControl/>
        <w:jc w:val="left"/>
        <w:rPr>
          <w:rFonts w:ascii="宋体" w:hAnsi="宋体" w:cs="宋体"/>
          <w:b/>
          <w:kern w:val="0"/>
          <w:sz w:val="24"/>
        </w:rPr>
      </w:pPr>
      <w:r>
        <w:rPr>
          <w:rFonts w:ascii="宋体" w:hAnsi="宋体" w:cs="宋体" w:hint="eastAsia"/>
          <w:b/>
          <w:kern w:val="0"/>
          <w:sz w:val="24"/>
        </w:rPr>
        <w:t xml:space="preserve">一、2021-2022年度学年度第一学期幼护系护理专业实训耗材   </w:t>
      </w:r>
    </w:p>
    <w:tbl>
      <w:tblPr>
        <w:tblW w:w="5000" w:type="pct"/>
        <w:tblLook w:val="04A0"/>
      </w:tblPr>
      <w:tblGrid>
        <w:gridCol w:w="577"/>
        <w:gridCol w:w="1749"/>
        <w:gridCol w:w="1409"/>
        <w:gridCol w:w="2646"/>
        <w:gridCol w:w="1112"/>
        <w:gridCol w:w="855"/>
        <w:gridCol w:w="1614"/>
      </w:tblGrid>
      <w:tr w:rsidR="00314B84" w:rsidTr="00AD29D3">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87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耗材名称</w:t>
            </w:r>
          </w:p>
        </w:tc>
        <w:tc>
          <w:tcPr>
            <w:tcW w:w="70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品牌</w:t>
            </w:r>
          </w:p>
        </w:tc>
        <w:tc>
          <w:tcPr>
            <w:tcW w:w="132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型号</w:t>
            </w:r>
          </w:p>
        </w:tc>
        <w:tc>
          <w:tcPr>
            <w:tcW w:w="55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单位</w:t>
            </w:r>
          </w:p>
        </w:tc>
        <w:tc>
          <w:tcPr>
            <w:tcW w:w="42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数量</w:t>
            </w:r>
          </w:p>
        </w:tc>
        <w:tc>
          <w:tcPr>
            <w:tcW w:w="81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jc w:val="center"/>
              <w:rPr>
                <w:rFonts w:ascii="宋体" w:hAnsi="宋体" w:cs="宋体"/>
                <w:color w:val="000000"/>
                <w:sz w:val="20"/>
                <w:szCs w:val="20"/>
              </w:rPr>
            </w:pPr>
            <w:r>
              <w:rPr>
                <w:rFonts w:hint="eastAsia"/>
                <w:color w:val="000000"/>
                <w:sz w:val="20"/>
                <w:szCs w:val="20"/>
              </w:rPr>
              <w:t>备注</w:t>
            </w:r>
            <w:r>
              <w:rPr>
                <w:rFonts w:hint="eastAsia"/>
                <w:color w:val="000000"/>
                <w:sz w:val="20"/>
                <w:szCs w:val="20"/>
              </w:rPr>
              <w:t xml:space="preserve"> </w:t>
            </w:r>
          </w:p>
        </w:tc>
      </w:tr>
      <w:tr w:rsidR="00314B84" w:rsidTr="00AD29D3">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7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臀部模型</w:t>
            </w:r>
          </w:p>
        </w:tc>
        <w:tc>
          <w:tcPr>
            <w:tcW w:w="70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象鼎医学</w:t>
            </w:r>
          </w:p>
        </w:tc>
        <w:tc>
          <w:tcPr>
            <w:tcW w:w="132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设有臀大肌注射定位时象限法</w:t>
            </w:r>
          </w:p>
        </w:tc>
        <w:tc>
          <w:tcPr>
            <w:tcW w:w="558"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2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1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手臂模型</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象鼎医学</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手臂PVC材料，血管乳胶材料</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大毛巾</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80*150cm，浅驼色</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小毛巾</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74*34cm，L7009-2A水兰</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纱布</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德洁纱</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6*8cm 5片/袋，50袋/中盒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载玻片</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光面25.4*76.2mm,50片/盒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棉签</w:t>
            </w:r>
          </w:p>
        </w:tc>
        <w:tc>
          <w:tcPr>
            <w:tcW w:w="707" w:type="pct"/>
            <w:tcBorders>
              <w:top w:val="nil"/>
              <w:left w:val="nil"/>
              <w:bottom w:val="nil"/>
              <w:right w:val="nil"/>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扬州鑫康</w:t>
            </w:r>
          </w:p>
        </w:tc>
        <w:tc>
          <w:tcPr>
            <w:tcW w:w="1328"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10cm，25支/袋</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袋</w:t>
            </w:r>
          </w:p>
        </w:tc>
        <w:tc>
          <w:tcPr>
            <w:tcW w:w="429"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kern w:val="0"/>
                <w:sz w:val="20"/>
                <w:szCs w:val="20"/>
              </w:rPr>
            </w:pPr>
            <w:r>
              <w:rPr>
                <w:rFonts w:ascii="宋体" w:hAnsi="宋体" w:cs="宋体" w:hint="eastAsia"/>
                <w:kern w:val="0"/>
                <w:sz w:val="20"/>
                <w:szCs w:val="20"/>
              </w:rPr>
              <w:t>800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一次性医用口罩</w:t>
            </w:r>
          </w:p>
        </w:tc>
        <w:tc>
          <w:tcPr>
            <w:tcW w:w="70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振德</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50个/盒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nil"/>
              <w:right w:val="nil"/>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夹板</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A6 木板蝴蝶夹</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7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止血带</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5*7,1整包40米，乳胶管</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薄膜手套</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蓝帆</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透明，100只/盒</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15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医用手电</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天火</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USB充电式12.5cm*1.0cm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创可贴</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振德</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透明防水，100片/盒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碘伏消毒棉签</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振德</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8cm，50支/盒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3M免洗手洗手液</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3M</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500ml，短压嘴</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注射用青霉素</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80万单位</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支</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维生素C注射液</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2ml/支，10支/盒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插线板</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公牛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6插位 3m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可折叠脸盆</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38.5cm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可折叠脸盆</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洁丽雅</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32cm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标签贴</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12枚*12张</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长尾票夹</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32mm，24只/盒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洗发水</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阿道夫</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洗护套装</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组合式多功能护理模拟人</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泰贵医学</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H120B全功能女性护理人</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透明胶带</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得力</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48mm*40y*50um</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热水袋</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充电式</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27</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实木椅子</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靠背椅，原木色</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87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安儿碘1型</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安尔碘</w:t>
            </w:r>
          </w:p>
        </w:tc>
        <w:tc>
          <w:tcPr>
            <w:tcW w:w="132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60ml</w:t>
            </w:r>
          </w:p>
        </w:tc>
        <w:tc>
          <w:tcPr>
            <w:tcW w:w="558"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 </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有效期需超过2022.12</w:t>
            </w:r>
          </w:p>
        </w:tc>
      </w:tr>
      <w:tr w:rsidR="00314B84" w:rsidTr="00AD29D3">
        <w:trPr>
          <w:trHeight w:val="585"/>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血糖试纸</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鱼跃</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50片/盒</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需与鱼跃310脱氢酶仪器匹配，有效期需超过2023.12</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小蜜蜂</w:t>
            </w:r>
          </w:p>
        </w:tc>
        <w:tc>
          <w:tcPr>
            <w:tcW w:w="707"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新在线</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N74</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10"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14B84" w:rsidTr="00AD29D3">
        <w:trPr>
          <w:trHeight w:val="300"/>
        </w:trPr>
        <w:tc>
          <w:tcPr>
            <w:tcW w:w="290" w:type="pct"/>
            <w:tcBorders>
              <w:top w:val="nil"/>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87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挂钩</w:t>
            </w:r>
          </w:p>
        </w:tc>
        <w:tc>
          <w:tcPr>
            <w:tcW w:w="707" w:type="pct"/>
            <w:tcBorders>
              <w:top w:val="nil"/>
              <w:left w:val="nil"/>
              <w:bottom w:val="single" w:sz="4" w:space="0" w:color="auto"/>
              <w:right w:val="single" w:sz="4" w:space="0" w:color="auto"/>
            </w:tcBorders>
            <w:shd w:val="clear" w:color="auto" w:fill="auto"/>
            <w:noWrap/>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2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58"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29"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10" w:type="pct"/>
            <w:tcBorders>
              <w:top w:val="nil"/>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314B84" w:rsidRDefault="00314B84" w:rsidP="00314B84">
      <w:pPr>
        <w:widowControl/>
        <w:jc w:val="left"/>
        <w:rPr>
          <w:rFonts w:ascii="宋体" w:hAnsi="宋体" w:cs="宋体"/>
          <w:b/>
          <w:kern w:val="0"/>
          <w:sz w:val="24"/>
        </w:rPr>
      </w:pPr>
      <w:r>
        <w:rPr>
          <w:rFonts w:ascii="宋体" w:hAnsi="宋体" w:cs="宋体" w:hint="eastAsia"/>
          <w:kern w:val="0"/>
          <w:sz w:val="24"/>
        </w:rPr>
        <w:t>二、</w:t>
      </w:r>
      <w:r>
        <w:rPr>
          <w:rFonts w:ascii="宋体" w:hAnsi="宋体" w:cs="宋体" w:hint="eastAsia"/>
          <w:b/>
          <w:kern w:val="0"/>
          <w:sz w:val="24"/>
        </w:rPr>
        <w:t xml:space="preserve">2021-2022年度学年度第一学期 幼护系幼儿教育专业实训工量具 </w:t>
      </w:r>
    </w:p>
    <w:tbl>
      <w:tblPr>
        <w:tblW w:w="5000" w:type="pct"/>
        <w:tblLook w:val="04A0"/>
      </w:tblPr>
      <w:tblGrid>
        <w:gridCol w:w="1049"/>
        <w:gridCol w:w="1694"/>
        <w:gridCol w:w="1694"/>
        <w:gridCol w:w="3425"/>
        <w:gridCol w:w="1050"/>
        <w:gridCol w:w="1050"/>
      </w:tblGrid>
      <w:tr w:rsidR="00314B84" w:rsidTr="00AD29D3">
        <w:trPr>
          <w:trHeight w:val="285"/>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850"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19"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7" w:type="pct"/>
            <w:tcBorders>
              <w:top w:val="single" w:sz="4" w:space="0" w:color="auto"/>
              <w:left w:val="nil"/>
              <w:bottom w:val="single" w:sz="4" w:space="0" w:color="auto"/>
              <w:right w:val="single" w:sz="4" w:space="0" w:color="auto"/>
            </w:tcBorders>
            <w:shd w:val="clear" w:color="auto" w:fill="auto"/>
            <w:vAlign w:val="center"/>
          </w:tcPr>
          <w:p w:rsidR="00314B84" w:rsidRDefault="00314B84" w:rsidP="00AD29D3">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0"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镊子</w:t>
            </w:r>
          </w:p>
        </w:tc>
        <w:tc>
          <w:tcPr>
            <w:tcW w:w="850" w:type="pct"/>
            <w:tcBorders>
              <w:top w:val="nil"/>
              <w:left w:val="nil"/>
              <w:bottom w:val="single" w:sz="4" w:space="0" w:color="auto"/>
              <w:right w:val="single" w:sz="4" w:space="0" w:color="auto"/>
            </w:tcBorders>
            <w:shd w:val="clear" w:color="auto" w:fill="auto"/>
            <w:noWrap/>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 xml:space="preserve">　</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304加厚，直头14cm</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只</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40</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手术室隔离衣架</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 xml:space="preserve">　</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10件C型带衣帽钩，不锈钢，带轮可移动</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台</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1</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显微镜</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萨伽</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SG-300系列</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台</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4</w:t>
            </w:r>
          </w:p>
        </w:tc>
      </w:tr>
      <w:tr w:rsidR="00314B84" w:rsidTr="00AD29D3">
        <w:trPr>
          <w:trHeight w:val="285"/>
        </w:trPr>
        <w:tc>
          <w:tcPr>
            <w:tcW w:w="527" w:type="pct"/>
            <w:tcBorders>
              <w:top w:val="nil"/>
              <w:left w:val="single" w:sz="4" w:space="0" w:color="auto"/>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不锈钢治疗盘</w:t>
            </w:r>
          </w:p>
        </w:tc>
        <w:tc>
          <w:tcPr>
            <w:tcW w:w="850"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 xml:space="preserve">　</w:t>
            </w:r>
          </w:p>
        </w:tc>
        <w:tc>
          <w:tcPr>
            <w:tcW w:w="1719"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color w:val="000000"/>
                <w:kern w:val="0"/>
                <w:sz w:val="20"/>
                <w:szCs w:val="20"/>
              </w:rPr>
              <w:t>310*240*30mm</w:t>
            </w:r>
            <w:r w:rsidRPr="00CF77B0">
              <w:rPr>
                <w:rFonts w:ascii="宋体" w:hAnsi="宋体" w:cs="宋体" w:hint="eastAsia"/>
                <w:color w:val="000000"/>
                <w:kern w:val="0"/>
                <w:sz w:val="20"/>
                <w:szCs w:val="20"/>
              </w:rPr>
              <w:t>；</w:t>
            </w:r>
            <w:r w:rsidRPr="00CF77B0">
              <w:rPr>
                <w:rFonts w:ascii="宋体" w:hAnsi="宋体" w:cs="宋体"/>
                <w:color w:val="000000"/>
                <w:kern w:val="0"/>
                <w:sz w:val="20"/>
                <w:szCs w:val="20"/>
              </w:rPr>
              <w:t>4</w:t>
            </w:r>
            <w:r w:rsidRPr="00CF77B0">
              <w:rPr>
                <w:rFonts w:ascii="宋体" w:hAnsi="宋体" w:cs="宋体" w:hint="eastAsia"/>
                <w:color w:val="000000"/>
                <w:kern w:val="0"/>
                <w:sz w:val="20"/>
                <w:szCs w:val="20"/>
              </w:rPr>
              <w:t>只</w:t>
            </w:r>
            <w:r w:rsidRPr="00CF77B0">
              <w:rPr>
                <w:rFonts w:ascii="宋体" w:hAnsi="宋体" w:cs="宋体"/>
                <w:color w:val="000000"/>
                <w:kern w:val="0"/>
                <w:sz w:val="20"/>
                <w:szCs w:val="20"/>
              </w:rPr>
              <w:t>/</w:t>
            </w:r>
            <w:r w:rsidRPr="00CF77B0">
              <w:rPr>
                <w:rFonts w:ascii="宋体" w:hAnsi="宋体" w:cs="宋体" w:hint="eastAsia"/>
                <w:color w:val="000000"/>
                <w:kern w:val="0"/>
                <w:sz w:val="20"/>
                <w:szCs w:val="20"/>
              </w:rPr>
              <w:t>箱</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只</w:t>
            </w:r>
          </w:p>
        </w:tc>
        <w:tc>
          <w:tcPr>
            <w:tcW w:w="527" w:type="pct"/>
            <w:tcBorders>
              <w:top w:val="nil"/>
              <w:left w:val="nil"/>
              <w:bottom w:val="single" w:sz="4" w:space="0" w:color="auto"/>
              <w:right w:val="single" w:sz="4" w:space="0" w:color="auto"/>
            </w:tcBorders>
            <w:shd w:val="clear" w:color="auto" w:fill="auto"/>
            <w:vAlign w:val="center"/>
          </w:tcPr>
          <w:p w:rsidR="00314B84" w:rsidRPr="00CF77B0" w:rsidRDefault="00314B84" w:rsidP="00AD29D3">
            <w:pPr>
              <w:widowControl/>
              <w:jc w:val="center"/>
              <w:rPr>
                <w:rFonts w:ascii="宋体" w:hAnsi="宋体" w:cs="宋体"/>
                <w:color w:val="000000"/>
                <w:kern w:val="0"/>
                <w:sz w:val="20"/>
                <w:szCs w:val="20"/>
              </w:rPr>
            </w:pPr>
            <w:r w:rsidRPr="00CF77B0">
              <w:rPr>
                <w:rFonts w:ascii="宋体" w:hAnsi="宋体" w:cs="宋体" w:hint="eastAsia"/>
                <w:color w:val="000000"/>
                <w:kern w:val="0"/>
                <w:sz w:val="20"/>
                <w:szCs w:val="20"/>
              </w:rPr>
              <w:t>20</w:t>
            </w:r>
          </w:p>
        </w:tc>
      </w:tr>
    </w:tbl>
    <w:p w:rsidR="00314B84" w:rsidRDefault="00314B84" w:rsidP="00314B84">
      <w:pPr>
        <w:widowControl/>
        <w:jc w:val="left"/>
        <w:rPr>
          <w:rFonts w:ascii="宋体" w:hAnsi="宋体" w:cs="宋体"/>
          <w:kern w:val="0"/>
          <w:sz w:val="24"/>
        </w:rPr>
      </w:pPr>
    </w:p>
    <w:p w:rsidR="00254863" w:rsidRDefault="00254863" w:rsidP="00314B84">
      <w:pPr>
        <w:pStyle w:val="1"/>
        <w:tabs>
          <w:tab w:val="left" w:pos="1056"/>
        </w:tabs>
        <w:ind w:firstLineChars="0" w:firstLine="0"/>
        <w:jc w:val="both"/>
        <w:rPr>
          <w:rFonts w:ascii="宋体" w:hAnsi="宋体" w:cs="宋体"/>
          <w:b/>
          <w:bCs/>
          <w:sz w:val="28"/>
          <w:szCs w:val="28"/>
        </w:rPr>
      </w:pPr>
      <w:r>
        <w:rPr>
          <w:rFonts w:ascii="宋体" w:hAnsi="宋体" w:cs="宋体" w:hint="eastAsia"/>
          <w:b/>
          <w:bCs/>
          <w:sz w:val="28"/>
          <w:szCs w:val="28"/>
        </w:rPr>
        <w:t>二、投标人须知</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254863" w:rsidRDefault="00254863" w:rsidP="00254863">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（2）本次采购采用总承包方式，因此报价供应商的报价应包括所有费用。</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254863" w:rsidRDefault="00254863" w:rsidP="00254863">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254863" w:rsidRDefault="00254863" w:rsidP="00254863">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lastRenderedPageBreak/>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254863" w:rsidRDefault="00254863" w:rsidP="00254863">
      <w:pPr>
        <w:spacing w:line="400" w:lineRule="exact"/>
        <w:ind w:firstLineChars="200" w:firstLine="560"/>
        <w:rPr>
          <w:rFonts w:ascii="宋体" w:hAnsi="宋体"/>
          <w:sz w:val="28"/>
          <w:szCs w:val="28"/>
        </w:rPr>
      </w:pPr>
      <w:r>
        <w:rPr>
          <w:rFonts w:ascii="宋体" w:hAnsi="宋体" w:cs="宋体" w:hint="eastAsia"/>
          <w:sz w:val="28"/>
          <w:szCs w:val="28"/>
        </w:rPr>
        <w:t>（1）</w:t>
      </w:r>
      <w:r>
        <w:rPr>
          <w:rFonts w:ascii="宋体" w:hAnsi="宋体" w:cs="宋体" w:hint="eastAsia"/>
          <w:b/>
          <w:bCs/>
          <w:sz w:val="28"/>
          <w:szCs w:val="28"/>
        </w:rPr>
        <w:t>供货时间：</w:t>
      </w:r>
      <w:r>
        <w:rPr>
          <w:rFonts w:ascii="宋体" w:hAnsi="宋体" w:cs="宋体" w:hint="eastAsia"/>
          <w:sz w:val="28"/>
          <w:szCs w:val="28"/>
        </w:rPr>
        <w:t>成交单位在签订合同后必须在5日内完成供货。</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b/>
          <w:bCs/>
          <w:sz w:val="28"/>
          <w:szCs w:val="28"/>
        </w:rPr>
        <w:t xml:space="preserve">    （2）交货地点：江苏省盱眙中等专业学校。</w:t>
      </w:r>
    </w:p>
    <w:p w:rsidR="00254863" w:rsidRDefault="00254863" w:rsidP="00254863">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254863" w:rsidRDefault="00254863" w:rsidP="00254863">
      <w:pPr>
        <w:spacing w:line="480" w:lineRule="exact"/>
        <w:ind w:firstLineChars="100" w:firstLine="281"/>
        <w:rPr>
          <w:rFonts w:ascii="宋体" w:hAnsi="宋体" w:cs="宋体"/>
          <w:b/>
          <w:sz w:val="28"/>
          <w:szCs w:val="28"/>
        </w:rPr>
      </w:pPr>
      <w:r>
        <w:rPr>
          <w:rFonts w:ascii="宋体" w:hAnsi="宋体" w:cs="宋体" w:hint="eastAsia"/>
          <w:b/>
          <w:sz w:val="28"/>
          <w:szCs w:val="28"/>
        </w:rPr>
        <w:t>（1）装订成册。</w:t>
      </w:r>
    </w:p>
    <w:p w:rsidR="00254863" w:rsidRDefault="00254863" w:rsidP="00254863">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254863" w:rsidRDefault="00254863" w:rsidP="00254863">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254863" w:rsidRDefault="00254863" w:rsidP="00254863">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254863" w:rsidRDefault="00254863" w:rsidP="00254863">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254863" w:rsidRDefault="00254863" w:rsidP="00254863">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254863" w:rsidRDefault="00254863" w:rsidP="00254863">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254863" w:rsidRDefault="00254863" w:rsidP="00254863">
      <w:pPr>
        <w:spacing w:line="520" w:lineRule="exact"/>
        <w:ind w:firstLineChars="200" w:firstLine="560"/>
        <w:outlineLvl w:val="0"/>
        <w:rPr>
          <w:rFonts w:ascii="宋体" w:hAnsi="宋体" w:cs="宋体"/>
          <w:sz w:val="28"/>
          <w:szCs w:val="28"/>
        </w:rPr>
      </w:pPr>
      <w:r>
        <w:rPr>
          <w:rFonts w:ascii="宋体" w:hAnsi="宋体" w:cs="宋体" w:hint="eastAsia"/>
          <w:sz w:val="28"/>
          <w:szCs w:val="28"/>
        </w:rPr>
        <w:lastRenderedPageBreak/>
        <w:t>（3）单价金额小数点有明显错位的，以总价为准并修改单价；</w:t>
      </w:r>
    </w:p>
    <w:p w:rsidR="00254863" w:rsidRDefault="00254863" w:rsidP="00254863">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本次项目确定成交供应商标准是根据符合采购需求、质量和服务相等且报价最低按照报价由低到高的顺序推荐成交候选人，并编写评审报告。</w:t>
      </w:r>
    </w:p>
    <w:p w:rsidR="00254863" w:rsidRDefault="00254863" w:rsidP="00254863">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254863" w:rsidRDefault="00254863" w:rsidP="00254863">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254863" w:rsidRDefault="00254863" w:rsidP="00254863">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254863" w:rsidRDefault="00254863" w:rsidP="00254863">
      <w:pPr>
        <w:widowControl/>
        <w:spacing w:line="490" w:lineRule="exact"/>
        <w:ind w:firstLineChars="200" w:firstLine="560"/>
        <w:jc w:val="left"/>
      </w:pPr>
      <w:r>
        <w:rPr>
          <w:rFonts w:ascii="宋体" w:hAnsi="宋体" w:cs="宋体" w:hint="eastAsia"/>
          <w:bCs/>
          <w:sz w:val="28"/>
          <w:szCs w:val="28"/>
          <w:shd w:val="clear" w:color="auto" w:fill="FFFFFF"/>
        </w:rPr>
        <w:lastRenderedPageBreak/>
        <w:t>费用支付：</w:t>
      </w:r>
      <w:r w:rsidR="00EA662B" w:rsidRPr="00314B84">
        <w:rPr>
          <w:rFonts w:ascii="宋体" w:hAnsi="宋体" w:cs="宋体" w:hint="eastAsia"/>
          <w:sz w:val="28"/>
          <w:szCs w:val="28"/>
        </w:rPr>
        <w:t>每包均为验收合格后付90%</w:t>
      </w:r>
      <w:r w:rsidRPr="00314B84">
        <w:rPr>
          <w:rFonts w:ascii="宋体" w:hAnsi="宋体" w:cs="宋体" w:hint="eastAsia"/>
          <w:sz w:val="28"/>
          <w:szCs w:val="28"/>
        </w:rPr>
        <w:t>，</w:t>
      </w:r>
      <w:r w:rsidR="00EA662B" w:rsidRPr="00314B84">
        <w:rPr>
          <w:rFonts w:ascii="宋体" w:hAnsi="宋体" w:cs="宋体" w:hint="eastAsia"/>
          <w:sz w:val="28"/>
          <w:szCs w:val="28"/>
        </w:rPr>
        <w:t>无质量问题半年后付清余款</w:t>
      </w:r>
      <w:r>
        <w:rPr>
          <w:rFonts w:ascii="宋体" w:hAnsi="宋体" w:cs="宋体" w:hint="eastAsia"/>
          <w:sz w:val="28"/>
          <w:szCs w:val="28"/>
        </w:rPr>
        <w:t>。</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通知书。领取成交通知书后15日内必须与采购人签订书面合同。</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254863" w:rsidRPr="00DA648A" w:rsidRDefault="00254863" w:rsidP="00254863">
      <w:pPr>
        <w:spacing w:line="440" w:lineRule="exact"/>
        <w:ind w:firstLineChars="200" w:firstLine="562"/>
        <w:rPr>
          <w:rFonts w:ascii="宋体" w:hAnsi="宋体"/>
          <w:b/>
          <w:bCs/>
          <w:sz w:val="28"/>
          <w:szCs w:val="28"/>
        </w:rPr>
      </w:pPr>
      <w:r w:rsidRPr="00DA648A">
        <w:rPr>
          <w:rFonts w:ascii="宋体" w:hAnsi="宋体" w:cs="宋体" w:hint="eastAsia"/>
          <w:b/>
          <w:bCs/>
          <w:sz w:val="28"/>
          <w:szCs w:val="28"/>
        </w:rPr>
        <w:t>1、代理服务费</w:t>
      </w:r>
      <w:r w:rsidR="0090662E" w:rsidRPr="00DA648A">
        <w:rPr>
          <w:rFonts w:ascii="宋体" w:hAnsi="宋体" w:cs="宋体" w:hint="eastAsia"/>
          <w:b/>
          <w:bCs/>
          <w:sz w:val="28"/>
          <w:szCs w:val="28"/>
        </w:rPr>
        <w:t>B包</w:t>
      </w:r>
      <w:r w:rsidR="00314B84">
        <w:rPr>
          <w:rFonts w:ascii="宋体" w:hAnsi="宋体" w:cs="宋体" w:hint="eastAsia"/>
          <w:b/>
          <w:bCs/>
          <w:sz w:val="28"/>
          <w:szCs w:val="28"/>
        </w:rPr>
        <w:t>5</w:t>
      </w:r>
      <w:r w:rsidR="00DA648A" w:rsidRPr="00DA648A">
        <w:rPr>
          <w:rFonts w:ascii="宋体" w:hAnsi="宋体" w:cs="宋体" w:hint="eastAsia"/>
          <w:b/>
          <w:bCs/>
          <w:sz w:val="28"/>
          <w:szCs w:val="28"/>
        </w:rPr>
        <w:t>0</w:t>
      </w:r>
      <w:r w:rsidR="0090662E" w:rsidRPr="00DA648A">
        <w:rPr>
          <w:rFonts w:ascii="宋体" w:hAnsi="宋体" w:cs="宋体" w:hint="eastAsia"/>
          <w:b/>
          <w:bCs/>
          <w:sz w:val="28"/>
          <w:szCs w:val="28"/>
        </w:rPr>
        <w:t>0元、C包500元、D包</w:t>
      </w:r>
      <w:r w:rsidR="003A5D6D" w:rsidRPr="00DA648A">
        <w:rPr>
          <w:rFonts w:ascii="宋体" w:hAnsi="宋体" w:cs="宋体" w:hint="eastAsia"/>
          <w:b/>
          <w:bCs/>
          <w:sz w:val="28"/>
          <w:szCs w:val="28"/>
        </w:rPr>
        <w:t>500</w:t>
      </w:r>
      <w:r w:rsidR="009C3E2E" w:rsidRPr="00DA648A">
        <w:rPr>
          <w:rFonts w:ascii="宋体" w:hAnsi="宋体" w:cs="宋体" w:hint="eastAsia"/>
          <w:b/>
          <w:bCs/>
          <w:sz w:val="28"/>
          <w:szCs w:val="28"/>
        </w:rPr>
        <w:t>元</w:t>
      </w:r>
      <w:r w:rsidR="00505552" w:rsidRPr="00DA648A">
        <w:rPr>
          <w:rFonts w:ascii="宋体" w:hAnsi="宋体" w:cs="宋体" w:hint="eastAsia"/>
          <w:b/>
          <w:bCs/>
          <w:sz w:val="28"/>
          <w:szCs w:val="28"/>
        </w:rPr>
        <w:t>、E包500元</w:t>
      </w:r>
      <w:r w:rsidR="0090662E" w:rsidRPr="00DA648A">
        <w:rPr>
          <w:rFonts w:ascii="宋体" w:hAnsi="宋体" w:cs="宋体" w:hint="eastAsia"/>
          <w:b/>
          <w:bCs/>
          <w:sz w:val="28"/>
          <w:szCs w:val="28"/>
        </w:rPr>
        <w:t>，</w:t>
      </w:r>
      <w:r w:rsidRPr="00DA648A">
        <w:rPr>
          <w:rFonts w:ascii="宋体" w:hAnsi="宋体" w:cs="宋体" w:hint="eastAsia"/>
          <w:b/>
          <w:bCs/>
          <w:sz w:val="28"/>
          <w:szCs w:val="28"/>
        </w:rPr>
        <w:t>由成交供应商领取成交通知书时缴纳给代理机构</w:t>
      </w:r>
    </w:p>
    <w:p w:rsidR="00254863" w:rsidRPr="009C3E2E" w:rsidRDefault="00254863" w:rsidP="009C3E2E">
      <w:pPr>
        <w:spacing w:line="440" w:lineRule="exact"/>
        <w:ind w:firstLineChars="200" w:firstLine="560"/>
        <w:rPr>
          <w:rFonts w:ascii="宋体" w:hAnsi="宋体" w:cs="宋体"/>
          <w:kern w:val="0"/>
          <w:sz w:val="28"/>
          <w:szCs w:val="28"/>
        </w:rPr>
      </w:pPr>
      <w:r w:rsidRPr="00314B84">
        <w:rPr>
          <w:rFonts w:ascii="宋体" w:hAnsi="宋体" w:cs="宋体" w:hint="eastAsia"/>
          <w:kern w:val="0"/>
          <w:sz w:val="28"/>
          <w:szCs w:val="28"/>
        </w:rPr>
        <w:t>2、本项目限价</w:t>
      </w:r>
      <w:r w:rsidR="009C3E2E" w:rsidRPr="00314B84">
        <w:rPr>
          <w:rFonts w:ascii="宋体" w:hAnsi="宋体" w:cs="宋体" w:hint="eastAsia"/>
          <w:kern w:val="0"/>
          <w:sz w:val="28"/>
          <w:szCs w:val="28"/>
        </w:rPr>
        <w:t>B包</w:t>
      </w:r>
      <w:r w:rsidR="00314B84" w:rsidRPr="00314B84">
        <w:rPr>
          <w:rFonts w:ascii="宋体" w:hAnsi="宋体" w:cs="宋体" w:hint="eastAsia"/>
          <w:kern w:val="0"/>
          <w:sz w:val="28"/>
          <w:szCs w:val="28"/>
        </w:rPr>
        <w:t>114109</w:t>
      </w:r>
      <w:r w:rsidR="009C3E2E" w:rsidRPr="00314B84">
        <w:rPr>
          <w:rFonts w:ascii="宋体" w:hAnsi="宋体" w:cs="宋体" w:hint="eastAsia"/>
          <w:kern w:val="0"/>
          <w:sz w:val="28"/>
          <w:szCs w:val="28"/>
        </w:rPr>
        <w:t>元、C包</w:t>
      </w:r>
      <w:r w:rsidR="00905782" w:rsidRPr="00314B84">
        <w:rPr>
          <w:rFonts w:ascii="宋体" w:hAnsi="宋体" w:cs="宋体" w:hint="eastAsia"/>
          <w:kern w:val="0"/>
          <w:sz w:val="28"/>
          <w:szCs w:val="28"/>
        </w:rPr>
        <w:t>73480</w:t>
      </w:r>
      <w:r w:rsidR="009C3E2E" w:rsidRPr="00314B84">
        <w:rPr>
          <w:rFonts w:ascii="宋体" w:hAnsi="宋体" w:cs="宋体" w:hint="eastAsia"/>
          <w:kern w:val="0"/>
          <w:sz w:val="28"/>
          <w:szCs w:val="28"/>
        </w:rPr>
        <w:t>元、D包</w:t>
      </w:r>
      <w:r w:rsidR="00314B84" w:rsidRPr="00314B84">
        <w:rPr>
          <w:rFonts w:ascii="宋体" w:hAnsi="宋体" w:cs="宋体" w:hint="eastAsia"/>
          <w:kern w:val="0"/>
          <w:sz w:val="28"/>
          <w:szCs w:val="28"/>
        </w:rPr>
        <w:t>37417</w:t>
      </w:r>
      <w:r w:rsidR="00482DE6" w:rsidRPr="00314B84">
        <w:rPr>
          <w:rFonts w:ascii="宋体" w:hAnsi="宋体" w:cs="宋体" w:hint="eastAsia"/>
          <w:kern w:val="0"/>
          <w:sz w:val="28"/>
          <w:szCs w:val="28"/>
        </w:rPr>
        <w:t>元</w:t>
      </w:r>
      <w:r w:rsidR="00505552" w:rsidRPr="00314B84">
        <w:rPr>
          <w:rFonts w:ascii="宋体" w:hAnsi="宋体" w:cs="宋体" w:hint="eastAsia"/>
          <w:kern w:val="0"/>
          <w:sz w:val="28"/>
          <w:szCs w:val="28"/>
        </w:rPr>
        <w:t>、E包</w:t>
      </w:r>
      <w:r w:rsidR="00314B84" w:rsidRPr="00314B84">
        <w:rPr>
          <w:rFonts w:ascii="宋体" w:hAnsi="宋体" w:cs="宋体" w:hint="eastAsia"/>
          <w:kern w:val="0"/>
          <w:sz w:val="28"/>
          <w:szCs w:val="28"/>
        </w:rPr>
        <w:t>65135</w:t>
      </w:r>
      <w:r w:rsidR="00482DE6" w:rsidRPr="00314B84">
        <w:rPr>
          <w:rFonts w:ascii="宋体" w:hAnsi="宋体" w:cs="宋体" w:hint="eastAsia"/>
          <w:kern w:val="0"/>
          <w:sz w:val="28"/>
          <w:szCs w:val="28"/>
        </w:rPr>
        <w:t>元</w:t>
      </w:r>
      <w:r w:rsidRPr="00314B84">
        <w:rPr>
          <w:rFonts w:ascii="宋体" w:hAnsi="宋体" w:cs="宋体" w:hint="eastAsia"/>
          <w:kern w:val="0"/>
          <w:sz w:val="28"/>
          <w:szCs w:val="28"/>
        </w:rPr>
        <w:t>，投标报价超过预算限价的，视为重大偏差，作无效响应文件处理。</w:t>
      </w:r>
    </w:p>
    <w:p w:rsidR="00254863" w:rsidRDefault="00254863" w:rsidP="00254863">
      <w:pPr>
        <w:spacing w:line="440" w:lineRule="exact"/>
        <w:rPr>
          <w:rFonts w:ascii="宋体" w:hAnsi="宋体" w:cs="宋体"/>
          <w:b/>
          <w:sz w:val="28"/>
          <w:szCs w:val="28"/>
        </w:rPr>
      </w:pPr>
      <w:r>
        <w:rPr>
          <w:rFonts w:ascii="宋体" w:hAnsi="宋体" w:cs="宋体" w:hint="eastAsia"/>
          <w:b/>
          <w:sz w:val="28"/>
          <w:szCs w:val="28"/>
        </w:rPr>
        <w:t>11.履约保证金。</w:t>
      </w:r>
    </w:p>
    <w:p w:rsidR="00254863" w:rsidRDefault="00254863" w:rsidP="00254863">
      <w:pPr>
        <w:spacing w:line="440" w:lineRule="exact"/>
        <w:ind w:firstLine="562"/>
        <w:rPr>
          <w:rFonts w:ascii="宋体" w:hAnsi="宋体" w:cs="宋体"/>
          <w:sz w:val="28"/>
          <w:szCs w:val="28"/>
        </w:rPr>
      </w:pPr>
      <w:r>
        <w:rPr>
          <w:rFonts w:ascii="宋体" w:hAnsi="宋体" w:cs="宋体" w:hint="eastAsia"/>
          <w:sz w:val="28"/>
          <w:szCs w:val="28"/>
        </w:rPr>
        <w:t>成交价的3%缴纳给采购人。</w:t>
      </w:r>
    </w:p>
    <w:p w:rsidR="00254863" w:rsidRDefault="00254863" w:rsidP="00254863">
      <w:pPr>
        <w:spacing w:line="440" w:lineRule="exact"/>
        <w:ind w:firstLine="562"/>
        <w:jc w:val="left"/>
        <w:rPr>
          <w:rFonts w:ascii="宋体" w:hAnsi="宋体" w:cs="宋体"/>
          <w:sz w:val="28"/>
          <w:szCs w:val="28"/>
        </w:rPr>
      </w:pPr>
      <w:r>
        <w:rPr>
          <w:rFonts w:ascii="宋体" w:hAnsi="宋体" w:hint="eastAsia"/>
          <w:b/>
          <w:sz w:val="28"/>
          <w:szCs w:val="28"/>
        </w:rPr>
        <w:t>12、质疑处理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w:t>
      </w:r>
      <w:r>
        <w:rPr>
          <w:rFonts w:ascii="宋体" w:hAnsi="宋体" w:cs="宋体" w:hint="eastAsia"/>
          <w:sz w:val="28"/>
          <w:szCs w:val="28"/>
        </w:rPr>
        <w:lastRenderedPageBreak/>
        <w:t>未按上述要求提交的质疑函（含传真、电子邮件等）采购人有权不予受理。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254863" w:rsidRDefault="00254863" w:rsidP="00254863">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254863" w:rsidRDefault="00254863" w:rsidP="00254863">
      <w:pPr>
        <w:autoSpaceDE w:val="0"/>
        <w:autoSpaceDN w:val="0"/>
        <w:adjustRightInd w:val="0"/>
        <w:spacing w:line="440" w:lineRule="exact"/>
        <w:ind w:firstLineChars="200" w:firstLine="562"/>
        <w:rPr>
          <w:rFonts w:ascii="宋体" w:hAnsi="宋体"/>
          <w:b/>
          <w:bCs/>
          <w:sz w:val="28"/>
          <w:szCs w:val="28"/>
          <w:lang w:val="zh-CN"/>
        </w:rPr>
      </w:pPr>
      <w:r>
        <w:rPr>
          <w:rFonts w:ascii="宋体" w:hAnsi="宋体" w:cs="宋体" w:hint="eastAsia"/>
          <w:b/>
          <w:bCs/>
          <w:sz w:val="28"/>
          <w:szCs w:val="28"/>
        </w:rPr>
        <w:t>13</w:t>
      </w:r>
      <w:r>
        <w:rPr>
          <w:rFonts w:ascii="宋体" w:hAnsi="宋体" w:cs="宋体"/>
          <w:b/>
          <w:bCs/>
          <w:sz w:val="28"/>
          <w:szCs w:val="28"/>
          <w:lang w:val="zh-CN"/>
        </w:rPr>
        <w:t>.</w:t>
      </w:r>
      <w:r>
        <w:rPr>
          <w:rFonts w:ascii="宋体" w:hAnsi="宋体" w:cs="宋体" w:hint="eastAsia"/>
          <w:b/>
          <w:bCs/>
          <w:sz w:val="28"/>
          <w:szCs w:val="28"/>
          <w:lang w:val="zh-CN"/>
        </w:rPr>
        <w:t>履约保证金</w:t>
      </w:r>
    </w:p>
    <w:p w:rsidR="00254863" w:rsidRDefault="005E6730" w:rsidP="00254863">
      <w:pPr>
        <w:autoSpaceDE w:val="0"/>
        <w:autoSpaceDN w:val="0"/>
        <w:adjustRightInd w:val="0"/>
        <w:spacing w:line="440" w:lineRule="exact"/>
        <w:ind w:firstLineChars="200" w:firstLine="562"/>
        <w:rPr>
          <w:rFonts w:ascii="宋体" w:hAnsi="宋体"/>
          <w:sz w:val="28"/>
          <w:szCs w:val="28"/>
          <w:lang w:val="zh-CN"/>
        </w:rPr>
      </w:pPr>
      <w:r>
        <w:rPr>
          <w:rFonts w:ascii="宋体" w:hAnsi="宋体" w:cs="宋体" w:hint="eastAsia"/>
          <w:b/>
          <w:bCs/>
          <w:sz w:val="28"/>
          <w:szCs w:val="28"/>
        </w:rPr>
        <w:t xml:space="preserve">   </w:t>
      </w:r>
      <w:r w:rsidR="00254863">
        <w:rPr>
          <w:rFonts w:ascii="宋体" w:hAnsi="宋体" w:cs="宋体" w:hint="eastAsia"/>
          <w:b/>
          <w:bCs/>
          <w:sz w:val="28"/>
          <w:szCs w:val="28"/>
        </w:rPr>
        <w:t>成交价的3%缴纳给采购人。</w:t>
      </w:r>
    </w:p>
    <w:p w:rsidR="00254863" w:rsidRDefault="00254863" w:rsidP="00254863">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bCs/>
          <w:sz w:val="28"/>
          <w:szCs w:val="28"/>
          <w:lang w:val="zh-CN"/>
        </w:rPr>
        <w:t>价格扣除</w:t>
      </w:r>
    </w:p>
    <w:p w:rsidR="00254863" w:rsidRDefault="00254863" w:rsidP="00254863">
      <w:pPr>
        <w:autoSpaceDE w:val="0"/>
        <w:autoSpaceDN w:val="0"/>
        <w:adjustRightInd w:val="0"/>
        <w:spacing w:line="440" w:lineRule="exact"/>
        <w:ind w:firstLineChars="200" w:firstLine="560"/>
        <w:rPr>
          <w:rFonts w:ascii="宋体" w:hAnsi="宋体" w:cs="宋体"/>
          <w:sz w:val="28"/>
          <w:szCs w:val="28"/>
        </w:rPr>
      </w:pPr>
      <w:r>
        <w:rPr>
          <w:rFonts w:ascii="宋体" w:hAnsi="宋体" w:cs="宋体" w:hint="eastAsia"/>
          <w:sz w:val="28"/>
          <w:szCs w:val="28"/>
          <w:lang w:val="zh-CN"/>
        </w:rPr>
        <w:t>1、小微型企业价格扣除</w:t>
      </w:r>
      <w:r>
        <w:rPr>
          <w:rFonts w:ascii="宋体" w:hAnsi="宋体" w:cs="宋体" w:hint="eastAsia"/>
          <w:sz w:val="28"/>
          <w:szCs w:val="28"/>
          <w:lang w:val="zh-CN"/>
        </w:rPr>
        <w:br/>
        <w:t>（1）本项目对小型和微型企业产品给予</w:t>
      </w:r>
      <w:r>
        <w:rPr>
          <w:rFonts w:ascii="宋体" w:hAnsi="宋体" w:cs="宋体" w:hint="eastAsia"/>
          <w:sz w:val="28"/>
          <w:szCs w:val="28"/>
        </w:rPr>
        <w:t>10</w:t>
      </w:r>
      <w:r>
        <w:rPr>
          <w:rFonts w:ascii="宋体" w:hAnsi="宋体" w:cs="宋体" w:hint="eastAsia"/>
          <w:sz w:val="28"/>
          <w:szCs w:val="28"/>
          <w:lang w:val="zh-CN"/>
        </w:rPr>
        <w:t>%的扣除价格，用扣除后的价格参与评审。</w:t>
      </w:r>
      <w:r>
        <w:rPr>
          <w:rFonts w:ascii="宋体" w:hAnsi="宋体" w:cs="宋体" w:hint="eastAsia"/>
          <w:sz w:val="28"/>
          <w:szCs w:val="28"/>
          <w:lang w:val="zh-CN"/>
        </w:rPr>
        <w:br/>
        <w:t>（2）供应商需按照采购文件的要求提供相应的《企业声明函》。</w:t>
      </w:r>
      <w:r>
        <w:rPr>
          <w:rFonts w:ascii="宋体" w:hAnsi="宋体" w:cs="宋体" w:hint="eastAsia"/>
          <w:sz w:val="28"/>
          <w:szCs w:val="28"/>
          <w:lang w:val="zh-CN"/>
        </w:rPr>
        <w:br/>
      </w:r>
      <w:r w:rsidR="00A64B05">
        <w:rPr>
          <w:rFonts w:ascii="宋体" w:hAnsi="宋体" w:cs="宋体" w:hint="eastAsia"/>
          <w:sz w:val="28"/>
          <w:szCs w:val="28"/>
        </w:rPr>
        <w:t>（3）企业标准请参照《政府采购促进中小企业发展管理办法》（财库【2020】46号）文件规定自行填写。</w:t>
      </w:r>
      <w:r>
        <w:rPr>
          <w:rFonts w:ascii="宋体" w:hAnsi="宋体" w:cs="宋体" w:hint="eastAsia"/>
          <w:sz w:val="28"/>
          <w:szCs w:val="28"/>
          <w:lang w:val="zh-CN"/>
        </w:rPr>
        <w:br/>
        <w:t>2、残疾人福利单位价格扣除</w:t>
      </w:r>
      <w:r>
        <w:rPr>
          <w:rFonts w:ascii="宋体" w:hAnsi="宋体" w:cs="宋体" w:hint="eastAsia"/>
          <w:sz w:val="28"/>
          <w:szCs w:val="28"/>
          <w:lang w:val="zh-CN"/>
        </w:rPr>
        <w:br/>
        <w:t>（1）本项目对残疾人福利性单位视同小型、微型企业，给予</w:t>
      </w:r>
      <w:r>
        <w:rPr>
          <w:rFonts w:ascii="宋体" w:hAnsi="宋体" w:cs="宋体" w:hint="eastAsia"/>
          <w:sz w:val="28"/>
          <w:szCs w:val="28"/>
        </w:rPr>
        <w:t>10</w:t>
      </w:r>
      <w:r>
        <w:rPr>
          <w:rFonts w:ascii="宋体" w:hAnsi="宋体" w:cs="宋体" w:hint="eastAsia"/>
          <w:sz w:val="28"/>
          <w:szCs w:val="28"/>
          <w:lang w:val="zh-CN"/>
        </w:rPr>
        <w:t>%的价格扣除，用</w:t>
      </w:r>
      <w:r>
        <w:rPr>
          <w:rFonts w:ascii="宋体" w:hAnsi="宋体" w:cs="宋体" w:hint="eastAsia"/>
          <w:sz w:val="28"/>
          <w:szCs w:val="28"/>
          <w:lang w:val="zh-CN"/>
        </w:rPr>
        <w:lastRenderedPageBreak/>
        <w:t>扣除后的价格参与评审。</w:t>
      </w:r>
      <w:r>
        <w:rPr>
          <w:rFonts w:ascii="宋体" w:hAnsi="宋体" w:cs="宋体" w:hint="eastAsia"/>
          <w:sz w:val="28"/>
          <w:szCs w:val="28"/>
          <w:lang w:val="zh-CN"/>
        </w:rPr>
        <w:br/>
        <w:t>（2）残疾人福利单位需按照采购文件的要求提供《残疾人福利性单位声明函》。</w:t>
      </w:r>
      <w:r>
        <w:rPr>
          <w:rFonts w:ascii="宋体" w:hAnsi="宋体" w:cs="宋体" w:hint="eastAsia"/>
          <w:sz w:val="28"/>
          <w:szCs w:val="28"/>
          <w:lang w:val="zh-CN"/>
        </w:rPr>
        <w:br/>
        <w:t>（3）残疾人福利单位标准请参照《关于促进残疾人就业政府采购政策的通知》（财库〔2017〕141号）。</w:t>
      </w:r>
      <w:r>
        <w:rPr>
          <w:rFonts w:ascii="宋体" w:hAnsi="宋体" w:cs="宋体" w:hint="eastAsia"/>
          <w:sz w:val="28"/>
          <w:szCs w:val="28"/>
          <w:lang w:val="zh-CN"/>
        </w:rPr>
        <w:br/>
        <w:t>3、监狱和戒毒企业价格扣除</w:t>
      </w:r>
      <w:r>
        <w:rPr>
          <w:rFonts w:ascii="宋体" w:hAnsi="宋体" w:cs="宋体" w:hint="eastAsia"/>
          <w:sz w:val="28"/>
          <w:szCs w:val="28"/>
          <w:lang w:val="zh-CN"/>
        </w:rPr>
        <w:br/>
        <w:t>（1）本项目对监狱和戒毒企业（简称监狱企业）视同小型、微型企业，给予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cs="宋体" w:hint="eastAsia"/>
          <w:sz w:val="28"/>
          <w:szCs w:val="28"/>
          <w:lang w:val="zh-CN"/>
        </w:rPr>
        <w:br/>
        <w:t>（3）监狱企业标准请参照《关于政府采购支持监狱企业发展有关问题的通知》（财库[2014]68号）。</w:t>
      </w:r>
      <w:r>
        <w:rPr>
          <w:rFonts w:ascii="宋体" w:hAnsi="宋体" w:cs="宋体" w:hint="eastAsia"/>
          <w:sz w:val="28"/>
          <w:szCs w:val="28"/>
          <w:lang w:val="zh-CN"/>
        </w:rPr>
        <w:br/>
        <w:t>4、残疾人福利单位、监狱企业属于小型、微型企业的，不重复享受政策。</w:t>
      </w:r>
    </w:p>
    <w:p w:rsidR="00254863" w:rsidRDefault="00254863" w:rsidP="00254863">
      <w:pPr>
        <w:autoSpaceDE w:val="0"/>
        <w:autoSpaceDN w:val="0"/>
        <w:adjustRightInd w:val="0"/>
        <w:spacing w:line="440" w:lineRule="exact"/>
        <w:ind w:firstLineChars="200" w:firstLine="480"/>
        <w:rPr>
          <w:rFonts w:ascii="宋体" w:hAnsi="宋体" w:cs="宋体"/>
          <w:sz w:val="24"/>
          <w:lang w:val="zh-CN"/>
        </w:rPr>
      </w:pPr>
    </w:p>
    <w:p w:rsidR="00254863" w:rsidRDefault="00254863" w:rsidP="00254863">
      <w:pPr>
        <w:spacing w:line="360" w:lineRule="auto"/>
        <w:ind w:firstLine="560"/>
        <w:rPr>
          <w:rFonts w:ascii="宋体" w:hAnsi="宋体" w:cs="宋体"/>
          <w:sz w:val="24"/>
        </w:rPr>
      </w:pPr>
    </w:p>
    <w:p w:rsidR="00254863" w:rsidRDefault="00254863" w:rsidP="00254863">
      <w:pPr>
        <w:pStyle w:val="1"/>
        <w:ind w:firstLineChars="95" w:firstLine="199"/>
        <w:rPr>
          <w:rFonts w:ascii="宋体" w:eastAsia="宋体" w:hAnsi="宋体" w:cs="宋体"/>
        </w:rPr>
        <w:sectPr w:rsidR="00254863">
          <w:headerReference w:type="default" r:id="rId10"/>
          <w:footerReference w:type="default" r:id="rId11"/>
          <w:pgSz w:w="11906" w:h="16838"/>
          <w:pgMar w:top="1440" w:right="1080" w:bottom="1440" w:left="1080" w:header="851" w:footer="992" w:gutter="0"/>
          <w:pgNumType w:start="1"/>
          <w:cols w:space="720"/>
          <w:docGrid w:type="lines" w:linePitch="312"/>
        </w:sectPr>
      </w:pPr>
    </w:p>
    <w:p w:rsidR="00254863" w:rsidRDefault="00254863" w:rsidP="00254863">
      <w:pPr>
        <w:jc w:val="center"/>
        <w:rPr>
          <w:rFonts w:ascii="宋体" w:hAnsi="宋体" w:cs="宋体"/>
          <w:b/>
          <w:bCs/>
          <w:sz w:val="32"/>
          <w:szCs w:val="32"/>
        </w:rPr>
      </w:pPr>
      <w:bookmarkStart w:id="45" w:name="page76"/>
      <w:bookmarkStart w:id="46" w:name="page46"/>
      <w:bookmarkEnd w:id="45"/>
      <w:bookmarkEnd w:id="46"/>
      <w:r>
        <w:rPr>
          <w:rFonts w:ascii="宋体" w:hAnsi="宋体" w:cs="宋体" w:hint="eastAsia"/>
          <w:b/>
          <w:bCs/>
          <w:sz w:val="32"/>
          <w:szCs w:val="32"/>
        </w:rPr>
        <w:lastRenderedPageBreak/>
        <w:t>第三部分  合同主要条款及通用条款</w:t>
      </w:r>
    </w:p>
    <w:p w:rsidR="00254863" w:rsidRDefault="00254863" w:rsidP="00254863">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254863" w:rsidRDefault="00254863" w:rsidP="00254863">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1、付款方式：</w:t>
      </w:r>
      <w:r w:rsidR="00EA662B">
        <w:rPr>
          <w:rFonts w:ascii="宋体" w:hAnsi="宋体" w:cs="宋体" w:hint="eastAsia"/>
          <w:sz w:val="28"/>
          <w:szCs w:val="28"/>
        </w:rPr>
        <w:t>每包均为验收合格后付90%</w:t>
      </w:r>
      <w:r>
        <w:rPr>
          <w:rFonts w:ascii="宋体" w:hAnsi="宋体" w:cs="宋体" w:hint="eastAsia"/>
          <w:sz w:val="28"/>
          <w:szCs w:val="28"/>
        </w:rPr>
        <w:t>，</w:t>
      </w:r>
      <w:r w:rsidR="00EA662B">
        <w:rPr>
          <w:rFonts w:ascii="宋体" w:hAnsi="宋体" w:cs="宋体" w:hint="eastAsia"/>
          <w:sz w:val="28"/>
          <w:szCs w:val="28"/>
        </w:rPr>
        <w:t>半年后无质量问题付剩余尾款10%</w:t>
      </w:r>
      <w:r>
        <w:rPr>
          <w:rFonts w:ascii="宋体" w:hAnsi="宋体" w:cs="宋体" w:hint="eastAsia"/>
          <w:sz w:val="28"/>
          <w:szCs w:val="28"/>
        </w:rPr>
        <w:t>。</w:t>
      </w:r>
    </w:p>
    <w:p w:rsidR="00254863" w:rsidRDefault="00254863" w:rsidP="00254863">
      <w:pPr>
        <w:ind w:firstLineChars="100" w:firstLine="280"/>
        <w:rPr>
          <w:rFonts w:ascii="宋体" w:hAnsi="宋体" w:cs="宋体"/>
          <w:sz w:val="28"/>
          <w:szCs w:val="28"/>
        </w:rPr>
      </w:pPr>
      <w:r>
        <w:rPr>
          <w:rFonts w:ascii="宋体" w:hAnsi="宋体" w:cs="宋体" w:hint="eastAsia"/>
          <w:sz w:val="28"/>
          <w:szCs w:val="28"/>
        </w:rPr>
        <w:t>2、交货时间：</w:t>
      </w:r>
      <w:r w:rsidR="00EA662B">
        <w:rPr>
          <w:rFonts w:ascii="宋体" w:hAnsi="宋体" w:cs="宋体" w:hint="eastAsia"/>
          <w:sz w:val="28"/>
          <w:szCs w:val="28"/>
        </w:rPr>
        <w:t>每包均为</w:t>
      </w:r>
      <w:r>
        <w:rPr>
          <w:rFonts w:ascii="宋体" w:hAnsi="宋体" w:cs="宋体" w:hint="eastAsia"/>
          <w:sz w:val="28"/>
          <w:szCs w:val="28"/>
        </w:rPr>
        <w:t>成交单位在签订合同后必须在5日内完成供货。</w:t>
      </w:r>
    </w:p>
    <w:p w:rsidR="00254863" w:rsidRDefault="00254863" w:rsidP="00254863">
      <w:pPr>
        <w:ind w:firstLineChars="100" w:firstLine="280"/>
        <w:rPr>
          <w:rFonts w:ascii="宋体" w:hAnsi="宋体" w:cs="宋体"/>
          <w:sz w:val="28"/>
          <w:szCs w:val="28"/>
        </w:rPr>
      </w:pPr>
      <w:r>
        <w:rPr>
          <w:rFonts w:ascii="宋体" w:hAnsi="宋体" w:cs="宋体" w:hint="eastAsia"/>
          <w:sz w:val="28"/>
          <w:szCs w:val="28"/>
        </w:rPr>
        <w:t>3、质量要求：合格。</w:t>
      </w:r>
    </w:p>
    <w:p w:rsidR="00254863" w:rsidRDefault="00254863" w:rsidP="00254863">
      <w:pPr>
        <w:ind w:firstLineChars="100" w:firstLine="281"/>
        <w:rPr>
          <w:rFonts w:ascii="宋体" w:hAnsi="宋体" w:cs="宋体"/>
          <w:b/>
          <w:sz w:val="28"/>
          <w:szCs w:val="28"/>
        </w:rPr>
      </w:pPr>
      <w:r>
        <w:rPr>
          <w:rFonts w:ascii="宋体" w:hAnsi="宋体" w:cs="宋体" w:hint="eastAsia"/>
          <w:b/>
          <w:sz w:val="28"/>
          <w:szCs w:val="28"/>
        </w:rPr>
        <w:t>二、合同条款</w:t>
      </w:r>
    </w:p>
    <w:p w:rsidR="00254863" w:rsidRDefault="00254863" w:rsidP="00254863">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254863" w:rsidRDefault="00254863" w:rsidP="00254863">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lastRenderedPageBreak/>
        <w:t>3.专利权</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3.1卖方应保证买方在使用该货物或其任何一部分时不受第三方提出侵犯其专利权、商标权和工业设计权的起诉。一旦出现专利侵权，卖方应负全部责任，且买方拒付全部货款</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4.包装要求</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5.装运条件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6.付    款</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（1）发票；</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（3）验收合格证书；</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254863" w:rsidRDefault="00254863" w:rsidP="00254863">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254863" w:rsidRDefault="00254863" w:rsidP="00254863">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8.质量保证</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w:t>
      </w:r>
      <w:r>
        <w:rPr>
          <w:rFonts w:ascii="宋体" w:hAnsi="宋体" w:cs="宋体" w:hint="eastAsia"/>
          <w:sz w:val="28"/>
          <w:szCs w:val="28"/>
        </w:rPr>
        <w:lastRenderedPageBreak/>
        <w:t>佳材料制造的原装合格正品，并完全符合合同规定的质量、规格和性能的要求。卖方应保证其货物在正常使用和保养条件下，在其使用寿命应具有满意的性能。货物最终验收后，在质量保证期内，卖方应对由于设计、工艺或材料缺陷而发生任何不足或故障负责，费用由卖方负担。</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9.检验</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10.索赔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w:t>
      </w:r>
      <w:r>
        <w:rPr>
          <w:rFonts w:ascii="宋体" w:hAnsi="宋体" w:cs="宋体" w:hint="eastAsia"/>
          <w:sz w:val="28"/>
          <w:szCs w:val="28"/>
        </w:rPr>
        <w:lastRenderedPageBreak/>
        <w:t>提出的索赔和差异负有责任，卖方应按照买方同意的下列一种或多种方式解决索赔事宜；</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254863" w:rsidRDefault="00254863" w:rsidP="00254863">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254863" w:rsidRDefault="00254863" w:rsidP="00254863">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12.误期赔偿</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w:t>
      </w:r>
      <w:r>
        <w:rPr>
          <w:rFonts w:ascii="宋体" w:hAnsi="宋体" w:cs="宋体" w:hint="eastAsia"/>
          <w:sz w:val="28"/>
          <w:szCs w:val="28"/>
        </w:rPr>
        <w:lastRenderedPageBreak/>
        <w:t>用的0.5%计收，直至交货或提供服务为止。但误期赔偿费的最高限为误期货物或服务合同价的5%。一旦达到误期赔偿的最高限额，买方可考虑终止合同。</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13.不可抗力</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14.税费</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254863" w:rsidRDefault="00254863" w:rsidP="00254863">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合同签订前按成交价的3%缴纳给采购人。</w:t>
      </w:r>
    </w:p>
    <w:p w:rsidR="00254863" w:rsidRDefault="00254863" w:rsidP="00254863">
      <w:pPr>
        <w:spacing w:line="480" w:lineRule="exact"/>
        <w:rPr>
          <w:rFonts w:ascii="宋体" w:hAnsi="宋体" w:cs="宋体"/>
          <w:b/>
          <w:sz w:val="28"/>
          <w:szCs w:val="28"/>
        </w:rPr>
      </w:pPr>
      <w:r>
        <w:rPr>
          <w:rFonts w:ascii="宋体" w:hAnsi="宋体" w:cs="宋体" w:hint="eastAsia"/>
          <w:b/>
          <w:sz w:val="28"/>
          <w:szCs w:val="28"/>
        </w:rPr>
        <w:t xml:space="preserve">    16.仲裁</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254863" w:rsidRDefault="00254863" w:rsidP="00254863">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254863" w:rsidRDefault="00254863" w:rsidP="00254863">
      <w:pPr>
        <w:pStyle w:val="a3"/>
        <w:spacing w:line="480" w:lineRule="exact"/>
        <w:rPr>
          <w:rFonts w:hAnsi="宋体" w:cs="宋体"/>
          <w:b/>
          <w:sz w:val="28"/>
          <w:szCs w:val="28"/>
        </w:rPr>
      </w:pPr>
      <w:r>
        <w:rPr>
          <w:rFonts w:hAnsi="宋体" w:cs="宋体" w:hint="eastAsia"/>
          <w:b/>
          <w:sz w:val="28"/>
          <w:szCs w:val="28"/>
        </w:rPr>
        <w:lastRenderedPageBreak/>
        <w:t xml:space="preserve">    17.违约终止合同</w:t>
      </w:r>
    </w:p>
    <w:p w:rsidR="00254863" w:rsidRDefault="00254863" w:rsidP="00254863">
      <w:pPr>
        <w:pStyle w:val="a3"/>
        <w:tabs>
          <w:tab w:val="left" w:pos="540"/>
        </w:tabs>
        <w:spacing w:line="480" w:lineRule="exact"/>
        <w:rPr>
          <w:rFonts w:hAnsi="宋体" w:cs="宋体"/>
          <w:sz w:val="28"/>
          <w:szCs w:val="28"/>
        </w:rPr>
      </w:pPr>
      <w:r>
        <w:rPr>
          <w:rFonts w:hAnsi="宋体" w:cs="宋体" w:hint="eastAsia"/>
          <w:sz w:val="28"/>
          <w:szCs w:val="28"/>
        </w:rPr>
        <w:t xml:space="preserve">    17.1在买方对卖方违约而采取的任何补救措施不受影响的情况下，买方可向卖方发出终止部分或全部合同的书面通知书。</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18.破产中止合同</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19.转让</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20.合同生效及其它</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20.1本合同应在卖方缴纳履约保证后，买方和卖方双方签字盖章后生效。</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sidR="00557C9A">
        <w:rPr>
          <w:rFonts w:hAnsi="宋体" w:cs="宋体" w:hint="eastAsia"/>
          <w:sz w:val="28"/>
          <w:szCs w:val="28"/>
        </w:rPr>
        <w:t>采购</w:t>
      </w:r>
      <w:r w:rsidRPr="00557C9A">
        <w:rPr>
          <w:rFonts w:hAnsi="宋体" w:cs="宋体" w:hint="eastAsia"/>
          <w:sz w:val="28"/>
          <w:szCs w:val="28"/>
        </w:rPr>
        <w:t>代理一份</w:t>
      </w:r>
      <w:r>
        <w:rPr>
          <w:rFonts w:hAnsi="宋体" w:cs="宋体" w:hint="eastAsia"/>
          <w:sz w:val="28"/>
          <w:szCs w:val="28"/>
        </w:rPr>
        <w:t>。</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254863" w:rsidRDefault="00254863" w:rsidP="00557C9A">
      <w:pPr>
        <w:pStyle w:val="10"/>
        <w:jc w:val="center"/>
        <w:rPr>
          <w:rFonts w:ascii="宋体" w:hAnsi="宋体" w:cs="宋体"/>
          <w:b w:val="0"/>
          <w:sz w:val="36"/>
          <w:szCs w:val="36"/>
        </w:rPr>
      </w:pPr>
      <w:bookmarkStart w:id="47" w:name="_Toc411253256"/>
      <w:r>
        <w:rPr>
          <w:rFonts w:ascii="宋体" w:hAnsi="宋体" w:cs="宋体" w:hint="eastAsia"/>
          <w:b w:val="0"/>
          <w:sz w:val="36"/>
          <w:szCs w:val="36"/>
        </w:rPr>
        <w:lastRenderedPageBreak/>
        <w:t>第四部分　合同格式</w:t>
      </w:r>
      <w:bookmarkEnd w:id="47"/>
    </w:p>
    <w:p w:rsidR="00254863" w:rsidRDefault="00254863" w:rsidP="00254863">
      <w:pPr>
        <w:rPr>
          <w:rFonts w:ascii="宋体" w:hAnsi="宋体"/>
          <w:lang w:bidi="he-IL"/>
        </w:rPr>
      </w:pP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254863" w:rsidRDefault="00254863" w:rsidP="00254863">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C16D77">
        <w:rPr>
          <w:rFonts w:hAnsi="宋体" w:cs="宋体" w:hint="eastAsia"/>
          <w:sz w:val="28"/>
          <w:szCs w:val="28"/>
        </w:rPr>
        <w:t>XYZZXJ-2021-018-2</w:t>
      </w:r>
      <w:r>
        <w:rPr>
          <w:rFonts w:hAnsi="宋体" w:cs="宋体" w:hint="eastAsia"/>
          <w:sz w:val="28"/>
          <w:szCs w:val="28"/>
        </w:rPr>
        <w:t>询价文件及响应文件是构成本合同不可分割的部分：</w:t>
      </w:r>
    </w:p>
    <w:p w:rsidR="00254863" w:rsidRDefault="00254863" w:rsidP="00254863">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254863" w:rsidRDefault="00254863" w:rsidP="00254863">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254863" w:rsidRDefault="00254863" w:rsidP="00254863">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254863" w:rsidRDefault="00254863" w:rsidP="00254863">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254863" w:rsidRDefault="00254863" w:rsidP="00254863">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254863" w:rsidRDefault="00254863" w:rsidP="00254863">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254863" w:rsidRDefault="00254863" w:rsidP="00254863">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254863" w:rsidRDefault="00254863" w:rsidP="00254863">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254863" w:rsidRDefault="00254863" w:rsidP="00254863">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254863" w:rsidRDefault="00254863" w:rsidP="00254863">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254863" w:rsidRDefault="00254863" w:rsidP="00254863">
      <w:pPr>
        <w:spacing w:line="480" w:lineRule="exact"/>
        <w:ind w:firstLineChars="200" w:firstLine="562"/>
        <w:rPr>
          <w:rFonts w:ascii="宋体" w:hAnsi="宋体" w:cs="宋体"/>
          <w:sz w:val="28"/>
          <w:szCs w:val="28"/>
        </w:rPr>
      </w:pPr>
      <w:r>
        <w:rPr>
          <w:rFonts w:ascii="宋体" w:hAnsi="宋体" w:cs="宋体" w:hint="eastAsia"/>
          <w:b/>
          <w:sz w:val="28"/>
          <w:szCs w:val="28"/>
        </w:rPr>
        <w:lastRenderedPageBreak/>
        <w:t>6、合同生效及其它</w:t>
      </w:r>
    </w:p>
    <w:p w:rsidR="00254863" w:rsidRDefault="00FA7F09" w:rsidP="00254863">
      <w:pPr>
        <w:pStyle w:val="a3"/>
        <w:spacing w:line="480" w:lineRule="exact"/>
        <w:rPr>
          <w:rFonts w:hAnsi="宋体" w:cs="宋体"/>
          <w:sz w:val="28"/>
          <w:szCs w:val="28"/>
        </w:rPr>
      </w:pPr>
      <w:r>
        <w:rPr>
          <w:rFonts w:hAnsi="宋体" w:cs="宋体" w:hint="eastAsia"/>
          <w:sz w:val="28"/>
          <w:szCs w:val="28"/>
        </w:rPr>
        <w:t xml:space="preserve">   本合同经买方、卖方</w:t>
      </w:r>
      <w:r w:rsidR="00254863">
        <w:rPr>
          <w:rFonts w:hAnsi="宋体" w:cs="宋体" w:hint="eastAsia"/>
          <w:sz w:val="28"/>
          <w:szCs w:val="28"/>
        </w:rPr>
        <w:t>双方授权代表签字盖章之日起生效。如有变动，必须经买方、卖方协商一致，方可更改，买方执三份，卖方执二份，</w:t>
      </w:r>
      <w:r w:rsidR="00557C9A">
        <w:rPr>
          <w:rFonts w:hAnsi="宋体" w:cs="宋体" w:hint="eastAsia"/>
          <w:sz w:val="28"/>
          <w:szCs w:val="28"/>
        </w:rPr>
        <w:t>采购</w:t>
      </w:r>
      <w:r w:rsidR="00254863">
        <w:rPr>
          <w:rFonts w:hAnsi="宋体" w:cs="宋体" w:hint="eastAsia"/>
          <w:color w:val="FF0000"/>
          <w:sz w:val="28"/>
          <w:szCs w:val="28"/>
          <w:u w:val="single"/>
        </w:rPr>
        <w:t>代理一份</w:t>
      </w:r>
      <w:r w:rsidR="00254863">
        <w:rPr>
          <w:rFonts w:hAnsi="宋体" w:cs="宋体" w:hint="eastAsia"/>
          <w:sz w:val="28"/>
          <w:szCs w:val="28"/>
        </w:rPr>
        <w:t>。</w:t>
      </w:r>
    </w:p>
    <w:p w:rsidR="00254863" w:rsidRDefault="00254863" w:rsidP="00254863">
      <w:pPr>
        <w:spacing w:line="480" w:lineRule="exact"/>
        <w:ind w:firstLineChars="200" w:firstLine="560"/>
        <w:rPr>
          <w:rFonts w:ascii="宋体" w:hAnsi="宋体" w:cs="宋体"/>
          <w:sz w:val="28"/>
          <w:szCs w:val="28"/>
        </w:rPr>
      </w:pPr>
    </w:p>
    <w:p w:rsidR="00FA7F09" w:rsidRPr="00FA7F09" w:rsidRDefault="00FA7F09" w:rsidP="00FA7F09">
      <w:pPr>
        <w:pStyle w:val="1"/>
        <w:ind w:firstLine="420"/>
      </w:pP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254863" w:rsidRDefault="00254863" w:rsidP="00254863">
      <w:pPr>
        <w:snapToGrid w:val="0"/>
        <w:ind w:firstLineChars="150" w:firstLine="420"/>
        <w:rPr>
          <w:rFonts w:ascii="宋体" w:hAnsi="宋体" w:cs="宋体"/>
          <w:sz w:val="28"/>
          <w:szCs w:val="28"/>
        </w:rPr>
      </w:pPr>
    </w:p>
    <w:p w:rsidR="00254863" w:rsidRDefault="00254863" w:rsidP="00254863">
      <w:pPr>
        <w:snapToGrid w:val="0"/>
        <w:ind w:firstLineChars="150" w:firstLine="420"/>
        <w:rPr>
          <w:rFonts w:ascii="宋体" w:hAnsi="宋体" w:cs="宋体"/>
          <w:sz w:val="28"/>
          <w:szCs w:val="28"/>
        </w:rPr>
      </w:pPr>
    </w:p>
    <w:p w:rsidR="00254863" w:rsidRDefault="00254863" w:rsidP="00254863">
      <w:pPr>
        <w:widowControl/>
        <w:spacing w:line="360" w:lineRule="auto"/>
        <w:jc w:val="left"/>
        <w:rPr>
          <w:rFonts w:ascii="宋体" w:hAnsi="宋体" w:cs="宋体"/>
          <w:sz w:val="28"/>
          <w:szCs w:val="28"/>
        </w:rPr>
      </w:pPr>
    </w:p>
    <w:p w:rsidR="00254863" w:rsidRDefault="00254863" w:rsidP="00254863">
      <w:pPr>
        <w:widowControl/>
        <w:spacing w:line="360" w:lineRule="auto"/>
        <w:jc w:val="left"/>
        <w:rPr>
          <w:rFonts w:ascii="宋体" w:hAnsi="宋体" w:cs="宋体"/>
          <w:sz w:val="28"/>
          <w:szCs w:val="28"/>
        </w:rPr>
      </w:pPr>
    </w:p>
    <w:p w:rsidR="00254863" w:rsidRDefault="00254863" w:rsidP="00254863">
      <w:pPr>
        <w:widowControl/>
        <w:spacing w:line="360" w:lineRule="auto"/>
        <w:jc w:val="left"/>
        <w:rPr>
          <w:rFonts w:ascii="宋体" w:hAnsi="宋体"/>
          <w:b/>
          <w:sz w:val="28"/>
          <w:szCs w:val="28"/>
        </w:rPr>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widowControl/>
        <w:spacing w:line="360" w:lineRule="auto"/>
        <w:jc w:val="center"/>
        <w:rPr>
          <w:rFonts w:ascii="宋体" w:hAnsi="宋体"/>
          <w:b/>
          <w:sz w:val="32"/>
          <w:szCs w:val="32"/>
        </w:rPr>
      </w:pPr>
    </w:p>
    <w:p w:rsidR="00254863" w:rsidRDefault="00254863" w:rsidP="00254863">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254863" w:rsidRDefault="00254863" w:rsidP="00254863">
      <w:pPr>
        <w:rPr>
          <w:rFonts w:ascii="宋体" w:hAnsi="宋体" w:cs="宋体"/>
          <w:sz w:val="28"/>
        </w:rPr>
      </w:pPr>
    </w:p>
    <w:p w:rsidR="00254863" w:rsidRDefault="00254863" w:rsidP="00254863">
      <w:pPr>
        <w:rPr>
          <w:rFonts w:ascii="宋体" w:hAnsi="宋体" w:cs="宋体"/>
          <w:sz w:val="28"/>
        </w:rPr>
      </w:pPr>
    </w:p>
    <w:p w:rsidR="00254863" w:rsidRDefault="00254863" w:rsidP="00254863">
      <w:pPr>
        <w:rPr>
          <w:rFonts w:ascii="宋体" w:hAnsi="宋体" w:cs="宋体"/>
          <w:sz w:val="28"/>
        </w:rPr>
      </w:pPr>
    </w:p>
    <w:p w:rsidR="00254863" w:rsidRDefault="00254863" w:rsidP="00254863">
      <w:pPr>
        <w:rPr>
          <w:rFonts w:ascii="宋体" w:hAnsi="宋体" w:cs="宋体"/>
          <w:b/>
          <w:bCs/>
          <w:sz w:val="32"/>
        </w:rPr>
      </w:pPr>
    </w:p>
    <w:p w:rsidR="00254863" w:rsidRDefault="00254863" w:rsidP="00254863">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254863" w:rsidRDefault="00254863" w:rsidP="00254863">
      <w:pPr>
        <w:pStyle w:val="a3"/>
        <w:rPr>
          <w:rFonts w:hAnsi="宋体" w:cs="宋体"/>
          <w:sz w:val="32"/>
        </w:rPr>
      </w:pPr>
    </w:p>
    <w:p w:rsidR="00254863" w:rsidRDefault="00254863" w:rsidP="00254863">
      <w:pPr>
        <w:pStyle w:val="a3"/>
        <w:ind w:firstLineChars="295" w:firstLine="1066"/>
        <w:rPr>
          <w:rFonts w:hAnsi="宋体" w:cs="宋体"/>
          <w:b/>
          <w:sz w:val="36"/>
          <w:szCs w:val="24"/>
        </w:rPr>
      </w:pPr>
    </w:p>
    <w:p w:rsidR="00254863" w:rsidRDefault="00254863" w:rsidP="00254863">
      <w:pPr>
        <w:pStyle w:val="a3"/>
        <w:ind w:firstLineChars="295" w:firstLine="1066"/>
        <w:rPr>
          <w:rFonts w:hAnsi="宋体" w:cs="宋体"/>
          <w:b/>
          <w:sz w:val="36"/>
          <w:szCs w:val="24"/>
        </w:rPr>
      </w:pPr>
    </w:p>
    <w:p w:rsidR="00254863" w:rsidRDefault="00254863" w:rsidP="00254863">
      <w:pPr>
        <w:pStyle w:val="a3"/>
        <w:ind w:firstLineChars="495" w:firstLine="1789"/>
        <w:rPr>
          <w:rFonts w:hAnsi="宋体" w:cs="宋体"/>
          <w:b/>
          <w:sz w:val="36"/>
          <w:szCs w:val="24"/>
        </w:rPr>
      </w:pPr>
      <w:r>
        <w:rPr>
          <w:rFonts w:hAnsi="宋体" w:cs="宋体" w:hint="eastAsia"/>
          <w:b/>
          <w:sz w:val="36"/>
          <w:szCs w:val="24"/>
        </w:rPr>
        <w:t>项目编号:</w:t>
      </w: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254863" w:rsidRDefault="00254863" w:rsidP="00254863">
      <w:pPr>
        <w:pStyle w:val="a3"/>
        <w:ind w:firstLineChars="300" w:firstLine="843"/>
        <w:rPr>
          <w:rFonts w:hAnsi="宋体" w:cs="宋体"/>
          <w:b/>
          <w:bCs/>
          <w:sz w:val="28"/>
        </w:rPr>
      </w:pPr>
    </w:p>
    <w:p w:rsidR="00254863" w:rsidRDefault="00254863" w:rsidP="00254863">
      <w:pPr>
        <w:pStyle w:val="a3"/>
        <w:ind w:firstLineChars="300" w:firstLine="843"/>
        <w:rPr>
          <w:rFonts w:hAnsi="宋体" w:cs="宋体"/>
          <w:b/>
          <w:bCs/>
          <w:sz w:val="28"/>
        </w:rPr>
      </w:pPr>
    </w:p>
    <w:p w:rsidR="00254863" w:rsidRDefault="00254863" w:rsidP="00254863">
      <w:pPr>
        <w:pStyle w:val="a3"/>
        <w:ind w:firstLineChars="1400" w:firstLine="5060"/>
        <w:rPr>
          <w:rFonts w:hAnsi="宋体" w:cs="宋体"/>
          <w:b/>
          <w:bCs/>
          <w:sz w:val="36"/>
          <w:szCs w:val="36"/>
        </w:rPr>
      </w:pPr>
      <w:r>
        <w:rPr>
          <w:rFonts w:hAnsi="宋体" w:cs="宋体" w:hint="eastAsia"/>
          <w:b/>
          <w:bCs/>
          <w:sz w:val="36"/>
          <w:szCs w:val="36"/>
        </w:rPr>
        <w:t>年    月   日</w:t>
      </w:r>
    </w:p>
    <w:p w:rsidR="00254863" w:rsidRDefault="00254863" w:rsidP="00254863">
      <w:pPr>
        <w:spacing w:line="440" w:lineRule="exact"/>
        <w:rPr>
          <w:rFonts w:ascii="宋体" w:hAnsi="宋体" w:cs="宋体"/>
          <w:b/>
          <w:bCs/>
          <w:sz w:val="36"/>
          <w:szCs w:val="36"/>
        </w:rPr>
      </w:pPr>
    </w:p>
    <w:p w:rsidR="00254863" w:rsidRDefault="00254863" w:rsidP="00254863">
      <w:pPr>
        <w:pStyle w:val="1"/>
        <w:ind w:firstLine="723"/>
        <w:rPr>
          <w:rFonts w:ascii="宋体" w:eastAsia="宋体" w:hAnsi="宋体" w:cs="宋体"/>
          <w:b/>
          <w:bCs/>
          <w:sz w:val="36"/>
          <w:szCs w:val="36"/>
        </w:rPr>
      </w:pPr>
    </w:p>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jc w:val="center"/>
        <w:rPr>
          <w:rFonts w:ascii="宋体" w:hAnsi="宋体"/>
          <w:b/>
          <w:sz w:val="32"/>
          <w:szCs w:val="32"/>
        </w:rPr>
      </w:pPr>
    </w:p>
    <w:p w:rsidR="00F27A9E" w:rsidRPr="00F27A9E" w:rsidRDefault="00F27A9E" w:rsidP="00EB569A">
      <w:pPr>
        <w:pStyle w:val="1"/>
        <w:ind w:firstLine="420"/>
      </w:pPr>
    </w:p>
    <w:p w:rsidR="00254863" w:rsidRDefault="00254863" w:rsidP="00254863">
      <w:pPr>
        <w:pStyle w:val="10"/>
        <w:jc w:val="center"/>
        <w:rPr>
          <w:rFonts w:ascii="宋体" w:hAnsi="宋体" w:cs="宋体"/>
          <w:sz w:val="30"/>
          <w:szCs w:val="30"/>
        </w:rPr>
      </w:pPr>
      <w:r>
        <w:rPr>
          <w:rFonts w:ascii="宋体" w:hAnsi="宋体" w:cs="宋体" w:hint="eastAsia"/>
          <w:sz w:val="30"/>
          <w:szCs w:val="30"/>
        </w:rPr>
        <w:lastRenderedPageBreak/>
        <w:t>一、报价函</w:t>
      </w:r>
      <w:r w:rsidR="00F27A9E">
        <w:rPr>
          <w:rFonts w:ascii="宋体" w:hAnsi="宋体" w:cs="宋体" w:hint="eastAsia"/>
          <w:sz w:val="30"/>
          <w:szCs w:val="30"/>
        </w:rPr>
        <w:t>（B包/C包</w:t>
      </w:r>
      <w:r w:rsidR="009C567F">
        <w:rPr>
          <w:rFonts w:ascii="宋体" w:hAnsi="宋体" w:cs="宋体" w:hint="eastAsia"/>
          <w:sz w:val="30"/>
          <w:szCs w:val="30"/>
        </w:rPr>
        <w:t>/</w:t>
      </w:r>
      <w:r w:rsidR="00F27A9E">
        <w:rPr>
          <w:rFonts w:ascii="宋体" w:hAnsi="宋体" w:cs="宋体" w:hint="eastAsia"/>
          <w:sz w:val="30"/>
          <w:szCs w:val="30"/>
        </w:rPr>
        <w:t>D包</w:t>
      </w:r>
      <w:r w:rsidR="00505552">
        <w:rPr>
          <w:rFonts w:ascii="宋体" w:hAnsi="宋体" w:cs="宋体" w:hint="eastAsia"/>
          <w:sz w:val="30"/>
          <w:szCs w:val="30"/>
        </w:rPr>
        <w:t>/E包</w:t>
      </w:r>
      <w:r w:rsidR="00F27A9E">
        <w:rPr>
          <w:rFonts w:ascii="宋体" w:hAnsi="宋体" w:cs="宋体" w:hint="eastAsia"/>
          <w:sz w:val="30"/>
          <w:szCs w:val="30"/>
        </w:rPr>
        <w:t>）</w:t>
      </w:r>
    </w:p>
    <w:p w:rsidR="00254863" w:rsidRDefault="00254863" w:rsidP="00254863">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254863" w:rsidRDefault="00254863" w:rsidP="00254863">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关于采购项目（项目编号:）询价文件（包括更正公告、如果有的话）收悉，我们经详细审阅和研究，现决定参加投标。同时，正式授权下述签字人（姓名和职务）代表</w:t>
      </w:r>
      <w:r>
        <w:rPr>
          <w:rFonts w:hint="eastAsia"/>
          <w:color w:val="000000"/>
          <w:sz w:val="28"/>
          <w:szCs w:val="28"/>
          <w:u w:val="single"/>
        </w:rPr>
        <w:t> </w:t>
      </w:r>
      <w:r>
        <w:rPr>
          <w:rFonts w:hint="eastAsia"/>
          <w:color w:val="000000"/>
          <w:sz w:val="28"/>
          <w:szCs w:val="28"/>
        </w:rPr>
        <w:t>（投标人单位名称），全权处理本次项目投标的有关事宜。</w:t>
      </w:r>
    </w:p>
    <w:p w:rsidR="00254863" w:rsidRDefault="00254863" w:rsidP="00254863">
      <w:pPr>
        <w:pStyle w:val="a6"/>
        <w:ind w:firstLine="480"/>
        <w:rPr>
          <w:color w:val="000000"/>
          <w:sz w:val="28"/>
          <w:szCs w:val="28"/>
        </w:rPr>
      </w:pPr>
      <w:r>
        <w:rPr>
          <w:rFonts w:hint="eastAsia"/>
          <w:color w:val="000000"/>
          <w:sz w:val="28"/>
          <w:szCs w:val="28"/>
        </w:rPr>
        <w:t>1、按询价文件规定的各项要求，我方愿以投标报价为【大写:人民币            （RMB￥           元）】的投标总报价并按询价文件的规定要求提供所需货物和服务。</w:t>
      </w:r>
    </w:p>
    <w:p w:rsidR="00254863" w:rsidRDefault="00254863" w:rsidP="00254863">
      <w:pPr>
        <w:pStyle w:val="a6"/>
        <w:ind w:firstLine="480"/>
        <w:rPr>
          <w:color w:val="000000"/>
          <w:sz w:val="28"/>
          <w:szCs w:val="28"/>
        </w:rPr>
      </w:pPr>
      <w:r>
        <w:rPr>
          <w:rFonts w:hint="eastAsia"/>
          <w:color w:val="000000"/>
          <w:sz w:val="28"/>
          <w:szCs w:val="28"/>
        </w:rPr>
        <w:t>2、我们接受询价文件的所有的条款和规定。</w:t>
      </w:r>
    </w:p>
    <w:p w:rsidR="00254863" w:rsidRDefault="00254863" w:rsidP="00254863">
      <w:pPr>
        <w:pStyle w:val="a6"/>
        <w:ind w:firstLine="480"/>
        <w:rPr>
          <w:color w:val="000000"/>
          <w:sz w:val="28"/>
          <w:szCs w:val="28"/>
        </w:rPr>
      </w:pPr>
      <w:r>
        <w:rPr>
          <w:rFonts w:hint="eastAsia"/>
          <w:color w:val="000000"/>
          <w:sz w:val="28"/>
          <w:szCs w:val="28"/>
        </w:rPr>
        <w:t>3、我们同意按照询价文件规定，本询价响应文件的有效期为从开标之日期起计算的九十天，在此期间，本询价响应文件将始终对我们具有约束力，并可随时被接受。如果我们成交，本询价响应文件在此期间之后将继续保持有效。如果在开标后规定的投标有效期内撤回投标，我们将承担相关责任。</w:t>
      </w:r>
    </w:p>
    <w:p w:rsidR="00254863" w:rsidRDefault="00254863" w:rsidP="00254863">
      <w:pPr>
        <w:pStyle w:val="a6"/>
        <w:ind w:firstLine="480"/>
        <w:rPr>
          <w:color w:val="000000"/>
          <w:sz w:val="28"/>
          <w:szCs w:val="28"/>
        </w:rPr>
      </w:pPr>
      <w:r>
        <w:rPr>
          <w:rFonts w:hint="eastAsia"/>
          <w:color w:val="000000"/>
          <w:sz w:val="28"/>
          <w:szCs w:val="28"/>
        </w:rPr>
        <w:t>4、我们理解，你们无义务必须接受最低的报价。同时也理解你们不承担我们本次投标的费用。</w:t>
      </w:r>
    </w:p>
    <w:p w:rsidR="00254863" w:rsidRDefault="00254863" w:rsidP="00254863">
      <w:pPr>
        <w:pStyle w:val="a6"/>
        <w:ind w:firstLine="480"/>
        <w:rPr>
          <w:color w:val="000000"/>
          <w:sz w:val="28"/>
          <w:szCs w:val="28"/>
        </w:rPr>
      </w:pPr>
      <w:r>
        <w:rPr>
          <w:rFonts w:hint="eastAsia"/>
          <w:color w:val="000000"/>
          <w:sz w:val="28"/>
          <w:szCs w:val="28"/>
        </w:rPr>
        <w:t>5、我们同意向贵方提供贵方可能要求的与投标有关的任何证据或资料，并保证所提供的都是真实的、准确的。</w:t>
      </w:r>
    </w:p>
    <w:p w:rsidR="00254863" w:rsidRDefault="00254863" w:rsidP="00254863">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254863" w:rsidRDefault="00254863" w:rsidP="00254863">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254863" w:rsidRDefault="00254863" w:rsidP="00254863">
      <w:pPr>
        <w:pStyle w:val="a6"/>
        <w:ind w:firstLineChars="200" w:firstLine="560"/>
        <w:rPr>
          <w:color w:val="000000"/>
          <w:sz w:val="28"/>
          <w:szCs w:val="28"/>
        </w:rPr>
      </w:pPr>
      <w:r>
        <w:rPr>
          <w:rFonts w:hint="eastAsia"/>
          <w:color w:val="000000"/>
          <w:sz w:val="28"/>
          <w:szCs w:val="28"/>
        </w:rPr>
        <w:t>投标人名称（投标人公章）：</w:t>
      </w:r>
    </w:p>
    <w:p w:rsidR="00254863" w:rsidRDefault="00254863" w:rsidP="00254863">
      <w:pPr>
        <w:pStyle w:val="a6"/>
        <w:ind w:firstLine="600"/>
        <w:rPr>
          <w:color w:val="000000"/>
          <w:sz w:val="28"/>
          <w:szCs w:val="28"/>
        </w:rPr>
      </w:pPr>
      <w:r>
        <w:rPr>
          <w:rFonts w:hint="eastAsia"/>
          <w:color w:val="000000"/>
          <w:sz w:val="28"/>
          <w:szCs w:val="28"/>
        </w:rPr>
        <w:t>地址：            邮编:</w:t>
      </w:r>
    </w:p>
    <w:p w:rsidR="00254863" w:rsidRDefault="00254863" w:rsidP="00254863">
      <w:pPr>
        <w:pStyle w:val="a6"/>
        <w:ind w:firstLine="600"/>
        <w:rPr>
          <w:color w:val="000000"/>
          <w:sz w:val="28"/>
          <w:szCs w:val="28"/>
        </w:rPr>
      </w:pPr>
      <w:r>
        <w:rPr>
          <w:rFonts w:hint="eastAsia"/>
          <w:color w:val="000000"/>
          <w:sz w:val="28"/>
          <w:szCs w:val="28"/>
        </w:rPr>
        <w:t>电话：            传真:</w:t>
      </w:r>
    </w:p>
    <w:p w:rsidR="00254863" w:rsidRDefault="00254863" w:rsidP="00254863">
      <w:pPr>
        <w:pStyle w:val="a6"/>
        <w:ind w:firstLine="600"/>
        <w:rPr>
          <w:color w:val="000000"/>
          <w:sz w:val="28"/>
          <w:szCs w:val="28"/>
        </w:rPr>
      </w:pPr>
      <w:r>
        <w:rPr>
          <w:rFonts w:hint="eastAsia"/>
          <w:color w:val="000000"/>
          <w:sz w:val="28"/>
          <w:szCs w:val="28"/>
        </w:rPr>
        <w:t>法定代表人（委托受托人）签字或签章：</w:t>
      </w:r>
    </w:p>
    <w:p w:rsidR="00254863" w:rsidRDefault="00254863" w:rsidP="00254863">
      <w:pPr>
        <w:pStyle w:val="a6"/>
        <w:ind w:firstLine="600"/>
        <w:rPr>
          <w:color w:val="000000"/>
          <w:sz w:val="28"/>
          <w:szCs w:val="28"/>
        </w:rPr>
      </w:pPr>
      <w:r>
        <w:rPr>
          <w:rFonts w:hint="eastAsia"/>
          <w:color w:val="000000"/>
          <w:sz w:val="28"/>
          <w:szCs w:val="28"/>
        </w:rPr>
        <w:t>职务:</w:t>
      </w:r>
    </w:p>
    <w:p w:rsidR="00254863" w:rsidRDefault="00254863" w:rsidP="00254863">
      <w:pPr>
        <w:pStyle w:val="a6"/>
        <w:spacing w:line="360" w:lineRule="atLeast"/>
        <w:ind w:firstLine="600"/>
        <w:rPr>
          <w:color w:val="000000"/>
          <w:sz w:val="28"/>
          <w:szCs w:val="28"/>
        </w:rPr>
      </w:pPr>
      <w:r>
        <w:rPr>
          <w:rFonts w:hint="eastAsia"/>
          <w:color w:val="000000"/>
          <w:sz w:val="28"/>
          <w:szCs w:val="28"/>
        </w:rPr>
        <w:t>日 期：</w:t>
      </w:r>
    </w:p>
    <w:p w:rsidR="00254863" w:rsidRDefault="00254863" w:rsidP="00254863">
      <w:pPr>
        <w:widowControl/>
        <w:spacing w:line="360" w:lineRule="auto"/>
        <w:jc w:val="center"/>
        <w:rPr>
          <w:rFonts w:ascii="宋体" w:hAnsi="宋体"/>
          <w:b/>
          <w:sz w:val="24"/>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widowControl/>
        <w:spacing w:line="360" w:lineRule="auto"/>
        <w:ind w:firstLineChars="1150" w:firstLine="3233"/>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w:t>
      </w:r>
      <w:r>
        <w:rPr>
          <w:rFonts w:ascii="宋体" w:hAnsi="宋体" w:cs="宋体" w:hint="eastAsia"/>
          <w:b/>
          <w:bCs/>
          <w:sz w:val="32"/>
          <w:szCs w:val="32"/>
        </w:rPr>
        <w:t>报价明细表</w:t>
      </w:r>
    </w:p>
    <w:p w:rsidR="00254863" w:rsidRDefault="00254863" w:rsidP="00254863">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254863" w:rsidRDefault="00254863" w:rsidP="00254863">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p w:rsidR="0017597A" w:rsidRPr="0017597A" w:rsidRDefault="00AD29D3" w:rsidP="0017597A">
      <w:pPr>
        <w:rPr>
          <w:sz w:val="28"/>
          <w:szCs w:val="28"/>
        </w:rPr>
      </w:pPr>
      <w:r>
        <w:rPr>
          <w:rFonts w:hint="eastAsia"/>
          <w:sz w:val="28"/>
          <w:szCs w:val="28"/>
        </w:rPr>
        <w:t>例</w:t>
      </w:r>
      <w:r w:rsidR="0017597A">
        <w:rPr>
          <w:rFonts w:hint="eastAsia"/>
          <w:sz w:val="28"/>
          <w:szCs w:val="28"/>
        </w:rPr>
        <w:t>B</w:t>
      </w:r>
      <w:r w:rsidR="009C567F" w:rsidRPr="00A323B4">
        <w:rPr>
          <w:rFonts w:hint="eastAsia"/>
          <w:sz w:val="28"/>
          <w:szCs w:val="28"/>
        </w:rPr>
        <w:t>包</w:t>
      </w:r>
      <w:r w:rsidR="001C2176" w:rsidRPr="00A323B4">
        <w:rPr>
          <w:rFonts w:hint="eastAsia"/>
          <w:sz w:val="28"/>
          <w:szCs w:val="28"/>
        </w:rPr>
        <w:t>:</w:t>
      </w:r>
      <w:r w:rsidR="0017597A" w:rsidRPr="0017597A">
        <w:rPr>
          <w:rFonts w:hint="eastAsia"/>
          <w:sz w:val="24"/>
        </w:rPr>
        <w:t xml:space="preserve"> </w:t>
      </w:r>
      <w:r w:rsidR="0017597A" w:rsidRPr="0017597A">
        <w:rPr>
          <w:rFonts w:hint="eastAsia"/>
          <w:sz w:val="24"/>
        </w:rPr>
        <w:t>四、</w:t>
      </w:r>
      <w:r w:rsidR="0017597A" w:rsidRPr="0017597A">
        <w:rPr>
          <w:rFonts w:hint="eastAsia"/>
          <w:sz w:val="24"/>
        </w:rPr>
        <w:t>2021 -2022</w:t>
      </w:r>
      <w:r w:rsidR="0017597A" w:rsidRPr="0017597A">
        <w:rPr>
          <w:rFonts w:hint="eastAsia"/>
          <w:sz w:val="24"/>
        </w:rPr>
        <w:t>年度学年度第</w:t>
      </w:r>
      <w:r w:rsidR="0017597A" w:rsidRPr="0017597A">
        <w:rPr>
          <w:rFonts w:hint="eastAsia"/>
          <w:sz w:val="24"/>
        </w:rPr>
        <w:t>1</w:t>
      </w:r>
      <w:r w:rsidR="0017597A" w:rsidRPr="0017597A">
        <w:rPr>
          <w:rFonts w:hint="eastAsia"/>
          <w:sz w:val="24"/>
        </w:rPr>
        <w:t>学期对口系机电机械实训工量具</w:t>
      </w:r>
      <w:r w:rsidR="0017597A" w:rsidRPr="0017597A">
        <w:rPr>
          <w:rFonts w:hint="eastAsia"/>
          <w:sz w:val="24"/>
        </w:rPr>
        <w:t xml:space="preserve">  </w:t>
      </w:r>
    </w:p>
    <w:tbl>
      <w:tblPr>
        <w:tblW w:w="5323" w:type="pct"/>
        <w:tblInd w:w="-318" w:type="dxa"/>
        <w:tblLayout w:type="fixed"/>
        <w:tblLook w:val="04A0"/>
      </w:tblPr>
      <w:tblGrid>
        <w:gridCol w:w="747"/>
        <w:gridCol w:w="1659"/>
        <w:gridCol w:w="1239"/>
        <w:gridCol w:w="2040"/>
        <w:gridCol w:w="837"/>
        <w:gridCol w:w="749"/>
        <w:gridCol w:w="953"/>
        <w:gridCol w:w="849"/>
      </w:tblGrid>
      <w:tr w:rsidR="0017597A" w:rsidTr="0017597A">
        <w:trPr>
          <w:trHeight w:val="42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914" w:type="pct"/>
            <w:tcBorders>
              <w:top w:val="single" w:sz="4" w:space="0" w:color="auto"/>
              <w:left w:val="nil"/>
              <w:bottom w:val="single" w:sz="4" w:space="0" w:color="auto"/>
              <w:right w:val="single" w:sz="4" w:space="0" w:color="auto"/>
            </w:tcBorders>
            <w:shd w:val="clear" w:color="auto" w:fill="auto"/>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683" w:type="pct"/>
            <w:tcBorders>
              <w:top w:val="single" w:sz="4" w:space="0" w:color="auto"/>
              <w:left w:val="nil"/>
              <w:bottom w:val="single" w:sz="4" w:space="0" w:color="auto"/>
              <w:right w:val="single" w:sz="4" w:space="0" w:color="auto"/>
            </w:tcBorders>
            <w:shd w:val="clear" w:color="auto" w:fill="auto"/>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124" w:type="pct"/>
            <w:tcBorders>
              <w:top w:val="single" w:sz="4" w:space="0" w:color="auto"/>
              <w:left w:val="nil"/>
              <w:bottom w:val="single" w:sz="4" w:space="0" w:color="auto"/>
              <w:right w:val="single" w:sz="4" w:space="0" w:color="auto"/>
            </w:tcBorders>
            <w:shd w:val="clear" w:color="auto" w:fill="auto"/>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461" w:type="pct"/>
            <w:tcBorders>
              <w:top w:val="single" w:sz="4" w:space="0" w:color="auto"/>
              <w:left w:val="nil"/>
              <w:bottom w:val="single" w:sz="4" w:space="0" w:color="auto"/>
              <w:right w:val="single" w:sz="4" w:space="0" w:color="auto"/>
            </w:tcBorders>
            <w:shd w:val="clear" w:color="auto" w:fill="auto"/>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413" w:type="pct"/>
            <w:tcBorders>
              <w:top w:val="single" w:sz="4" w:space="0" w:color="auto"/>
              <w:left w:val="nil"/>
              <w:bottom w:val="single" w:sz="4" w:space="0" w:color="auto"/>
              <w:right w:val="single" w:sz="4" w:space="0" w:color="auto"/>
            </w:tcBorders>
            <w:shd w:val="clear" w:color="auto" w:fill="auto"/>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525" w:type="pct"/>
            <w:tcBorders>
              <w:top w:val="single" w:sz="4" w:space="0" w:color="auto"/>
              <w:left w:val="nil"/>
              <w:bottom w:val="single" w:sz="4" w:space="0" w:color="auto"/>
              <w:right w:val="single" w:sz="4" w:space="0" w:color="auto"/>
            </w:tcBorders>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单价</w:t>
            </w:r>
          </w:p>
        </w:tc>
        <w:tc>
          <w:tcPr>
            <w:tcW w:w="468" w:type="pct"/>
            <w:tcBorders>
              <w:top w:val="single" w:sz="4" w:space="0" w:color="auto"/>
              <w:left w:val="nil"/>
              <w:bottom w:val="single" w:sz="4" w:space="0" w:color="auto"/>
              <w:right w:val="single" w:sz="4" w:space="0" w:color="auto"/>
            </w:tcBorders>
            <w:vAlign w:val="center"/>
          </w:tcPr>
          <w:p w:rsidR="0017597A" w:rsidRDefault="0017597A" w:rsidP="0017597A">
            <w:pPr>
              <w:widowControl/>
              <w:jc w:val="center"/>
              <w:rPr>
                <w:rFonts w:ascii="宋体" w:hAnsi="宋体" w:cs="宋体"/>
                <w:color w:val="000000"/>
                <w:kern w:val="0"/>
                <w:sz w:val="22"/>
              </w:rPr>
            </w:pPr>
            <w:r>
              <w:rPr>
                <w:rFonts w:ascii="宋体" w:hAnsi="宋体" w:cs="宋体" w:hint="eastAsia"/>
                <w:color w:val="000000"/>
                <w:kern w:val="0"/>
                <w:sz w:val="22"/>
              </w:rPr>
              <w:t>总价</w:t>
            </w:r>
          </w:p>
        </w:tc>
      </w:tr>
      <w:tr w:rsidR="0017597A" w:rsidTr="0017597A">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1</w:t>
            </w:r>
          </w:p>
        </w:tc>
        <w:tc>
          <w:tcPr>
            <w:tcW w:w="914"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带表卡尺（成量）</w:t>
            </w:r>
          </w:p>
        </w:tc>
        <w:tc>
          <w:tcPr>
            <w:tcW w:w="68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124"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0-150mm</w:t>
            </w:r>
          </w:p>
        </w:tc>
        <w:tc>
          <w:tcPr>
            <w:tcW w:w="461"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30</w:t>
            </w:r>
          </w:p>
        </w:tc>
        <w:tc>
          <w:tcPr>
            <w:tcW w:w="525"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r>
      <w:tr w:rsidR="0017597A" w:rsidTr="0017597A">
        <w:trPr>
          <w:trHeight w:val="282"/>
        </w:trPr>
        <w:tc>
          <w:tcPr>
            <w:tcW w:w="412" w:type="pct"/>
            <w:tcBorders>
              <w:top w:val="nil"/>
              <w:left w:val="single" w:sz="4" w:space="0" w:color="auto"/>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2</w:t>
            </w:r>
          </w:p>
        </w:tc>
        <w:tc>
          <w:tcPr>
            <w:tcW w:w="914"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杠杆百分表</w:t>
            </w:r>
          </w:p>
        </w:tc>
        <w:tc>
          <w:tcPr>
            <w:tcW w:w="68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124"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精度0.01mm 哈量</w:t>
            </w:r>
          </w:p>
        </w:tc>
        <w:tc>
          <w:tcPr>
            <w:tcW w:w="461"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10</w:t>
            </w:r>
          </w:p>
        </w:tc>
        <w:tc>
          <w:tcPr>
            <w:tcW w:w="525"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r>
      <w:tr w:rsidR="0017597A" w:rsidTr="0017597A">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3</w:t>
            </w:r>
          </w:p>
        </w:tc>
        <w:tc>
          <w:tcPr>
            <w:tcW w:w="914" w:type="pct"/>
            <w:tcBorders>
              <w:top w:val="nil"/>
              <w:left w:val="nil"/>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两用强磁螺丝刀（十字一字双头）</w:t>
            </w:r>
          </w:p>
        </w:tc>
        <w:tc>
          <w:tcPr>
            <w:tcW w:w="68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124" w:type="pct"/>
            <w:tcBorders>
              <w:top w:val="nil"/>
              <w:left w:val="nil"/>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#3*75</w:t>
            </w:r>
          </w:p>
        </w:tc>
        <w:tc>
          <w:tcPr>
            <w:tcW w:w="461"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30</w:t>
            </w:r>
          </w:p>
        </w:tc>
        <w:tc>
          <w:tcPr>
            <w:tcW w:w="525"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r>
      <w:tr w:rsidR="0017597A" w:rsidTr="0017597A">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4</w:t>
            </w:r>
          </w:p>
        </w:tc>
        <w:tc>
          <w:tcPr>
            <w:tcW w:w="914" w:type="pct"/>
            <w:tcBorders>
              <w:top w:val="nil"/>
              <w:left w:val="nil"/>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测电笔</w:t>
            </w:r>
          </w:p>
        </w:tc>
        <w:tc>
          <w:tcPr>
            <w:tcW w:w="68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124" w:type="pct"/>
            <w:tcBorders>
              <w:top w:val="nil"/>
              <w:left w:val="nil"/>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STMT62017-8-23、长度185MM</w:t>
            </w:r>
          </w:p>
        </w:tc>
        <w:tc>
          <w:tcPr>
            <w:tcW w:w="461"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套</w:t>
            </w:r>
          </w:p>
        </w:tc>
        <w:tc>
          <w:tcPr>
            <w:tcW w:w="413" w:type="pct"/>
            <w:tcBorders>
              <w:top w:val="nil"/>
              <w:left w:val="nil"/>
              <w:bottom w:val="single" w:sz="4" w:space="0" w:color="auto"/>
              <w:right w:val="single" w:sz="4" w:space="0" w:color="auto"/>
            </w:tcBorders>
            <w:shd w:val="clear" w:color="auto" w:fill="auto"/>
            <w:noWrap/>
            <w:vAlign w:val="center"/>
          </w:tcPr>
          <w:p w:rsidR="0017597A" w:rsidRPr="00CF77B0" w:rsidRDefault="0017597A" w:rsidP="00E118EC">
            <w:pPr>
              <w:widowControl/>
              <w:jc w:val="center"/>
              <w:rPr>
                <w:rFonts w:ascii="宋体" w:hAnsi="宋体" w:cs="宋体"/>
                <w:kern w:val="0"/>
                <w:sz w:val="20"/>
                <w:szCs w:val="20"/>
              </w:rPr>
            </w:pPr>
            <w:r w:rsidRPr="00CF77B0">
              <w:rPr>
                <w:rFonts w:ascii="宋体" w:hAnsi="宋体" w:cs="宋体" w:hint="eastAsia"/>
                <w:kern w:val="0"/>
                <w:sz w:val="20"/>
                <w:szCs w:val="20"/>
              </w:rPr>
              <w:t>10</w:t>
            </w:r>
          </w:p>
        </w:tc>
        <w:tc>
          <w:tcPr>
            <w:tcW w:w="525"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17597A" w:rsidRPr="00CF77B0" w:rsidRDefault="0017597A" w:rsidP="00E118EC">
            <w:pPr>
              <w:widowControl/>
              <w:jc w:val="center"/>
              <w:rPr>
                <w:rFonts w:ascii="宋体" w:hAnsi="宋体" w:cs="宋体"/>
                <w:kern w:val="0"/>
                <w:sz w:val="20"/>
                <w:szCs w:val="20"/>
              </w:rPr>
            </w:pPr>
          </w:p>
        </w:tc>
      </w:tr>
      <w:tr w:rsidR="0017597A" w:rsidTr="0017597A">
        <w:trPr>
          <w:trHeight w:val="270"/>
        </w:trPr>
        <w:tc>
          <w:tcPr>
            <w:tcW w:w="40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7597A" w:rsidRPr="00CF77B0" w:rsidRDefault="0017597A" w:rsidP="00E118EC">
            <w:pPr>
              <w:widowControl/>
              <w:jc w:val="center"/>
              <w:rPr>
                <w:rFonts w:ascii="宋体" w:hAnsi="宋体" w:cs="宋体"/>
                <w:kern w:val="0"/>
                <w:sz w:val="20"/>
                <w:szCs w:val="20"/>
              </w:rPr>
            </w:pPr>
            <w:r>
              <w:rPr>
                <w:rFonts w:ascii="宋体" w:hAnsi="宋体" w:cs="宋体" w:hint="eastAsia"/>
                <w:kern w:val="0"/>
                <w:sz w:val="20"/>
                <w:szCs w:val="20"/>
              </w:rPr>
              <w:t>合计</w:t>
            </w:r>
          </w:p>
        </w:tc>
        <w:tc>
          <w:tcPr>
            <w:tcW w:w="525" w:type="pct"/>
            <w:tcBorders>
              <w:top w:val="single" w:sz="4" w:space="0" w:color="auto"/>
              <w:left w:val="single" w:sz="4" w:space="0" w:color="auto"/>
              <w:bottom w:val="single" w:sz="4" w:space="0" w:color="auto"/>
              <w:right w:val="single" w:sz="4" w:space="0" w:color="auto"/>
            </w:tcBorders>
          </w:tcPr>
          <w:p w:rsidR="0017597A" w:rsidRDefault="0017597A" w:rsidP="00E118EC">
            <w:pPr>
              <w:widowControl/>
              <w:jc w:val="center"/>
              <w:rPr>
                <w:rFonts w:ascii="宋体" w:hAnsi="宋体" w:cs="宋体"/>
                <w:kern w:val="0"/>
                <w:sz w:val="20"/>
                <w:szCs w:val="20"/>
              </w:rPr>
            </w:pPr>
          </w:p>
        </w:tc>
        <w:tc>
          <w:tcPr>
            <w:tcW w:w="468" w:type="pct"/>
            <w:tcBorders>
              <w:top w:val="single" w:sz="4" w:space="0" w:color="auto"/>
              <w:left w:val="single" w:sz="4" w:space="0" w:color="auto"/>
              <w:bottom w:val="single" w:sz="4" w:space="0" w:color="auto"/>
              <w:right w:val="single" w:sz="4" w:space="0" w:color="auto"/>
            </w:tcBorders>
          </w:tcPr>
          <w:p w:rsidR="0017597A" w:rsidRDefault="0017597A" w:rsidP="00E118EC">
            <w:pPr>
              <w:widowControl/>
              <w:jc w:val="center"/>
              <w:rPr>
                <w:rFonts w:ascii="宋体" w:hAnsi="宋体" w:cs="宋体"/>
                <w:kern w:val="0"/>
                <w:sz w:val="20"/>
                <w:szCs w:val="20"/>
              </w:rPr>
            </w:pPr>
          </w:p>
        </w:tc>
      </w:tr>
    </w:tbl>
    <w:p w:rsidR="0017597A" w:rsidRDefault="0017597A" w:rsidP="00A323B4">
      <w:pPr>
        <w:pStyle w:val="a9"/>
        <w:widowControl/>
        <w:spacing w:line="360" w:lineRule="auto"/>
        <w:ind w:firstLineChars="0" w:firstLine="0"/>
        <w:rPr>
          <w:sz w:val="28"/>
          <w:szCs w:val="28"/>
        </w:rPr>
      </w:pPr>
    </w:p>
    <w:p w:rsidR="009C567F" w:rsidRPr="00B65FD1" w:rsidRDefault="000B2192" w:rsidP="009C567F">
      <w:pPr>
        <w:rPr>
          <w:sz w:val="28"/>
          <w:szCs w:val="28"/>
        </w:rPr>
      </w:pPr>
      <w:r>
        <w:rPr>
          <w:rFonts w:hint="eastAsia"/>
          <w:sz w:val="28"/>
          <w:szCs w:val="28"/>
        </w:rPr>
        <w:t>（其它</w:t>
      </w:r>
      <w:r w:rsidR="00B65FD1" w:rsidRPr="00B65FD1">
        <w:rPr>
          <w:rFonts w:hint="eastAsia"/>
          <w:sz w:val="28"/>
          <w:szCs w:val="28"/>
        </w:rPr>
        <w:t>B</w:t>
      </w:r>
      <w:r w:rsidR="00B65FD1" w:rsidRPr="00B65FD1">
        <w:rPr>
          <w:rFonts w:hint="eastAsia"/>
          <w:sz w:val="28"/>
          <w:szCs w:val="28"/>
        </w:rPr>
        <w:t>、</w:t>
      </w:r>
      <w:r w:rsidR="00B65FD1" w:rsidRPr="00B65FD1">
        <w:rPr>
          <w:rFonts w:hint="eastAsia"/>
          <w:sz w:val="28"/>
          <w:szCs w:val="28"/>
        </w:rPr>
        <w:t>C</w:t>
      </w:r>
      <w:r w:rsidR="00B65FD1" w:rsidRPr="00B65FD1">
        <w:rPr>
          <w:rFonts w:hint="eastAsia"/>
          <w:sz w:val="28"/>
          <w:szCs w:val="28"/>
        </w:rPr>
        <w:t>、</w:t>
      </w:r>
      <w:r w:rsidR="00B65FD1" w:rsidRPr="00B65FD1">
        <w:rPr>
          <w:rFonts w:hint="eastAsia"/>
          <w:sz w:val="28"/>
          <w:szCs w:val="28"/>
        </w:rPr>
        <w:t>D</w:t>
      </w:r>
      <w:r w:rsidR="00505552">
        <w:rPr>
          <w:rFonts w:hint="eastAsia"/>
          <w:sz w:val="28"/>
          <w:szCs w:val="28"/>
        </w:rPr>
        <w:t>、</w:t>
      </w:r>
      <w:r w:rsidR="00505552">
        <w:rPr>
          <w:rFonts w:hint="eastAsia"/>
          <w:sz w:val="28"/>
          <w:szCs w:val="28"/>
        </w:rPr>
        <w:t>E</w:t>
      </w:r>
      <w:r w:rsidR="00B65FD1" w:rsidRPr="00B65FD1">
        <w:rPr>
          <w:rFonts w:hint="eastAsia"/>
          <w:sz w:val="28"/>
          <w:szCs w:val="28"/>
        </w:rPr>
        <w:t>包分别按照上述格式。</w:t>
      </w:r>
      <w:r>
        <w:rPr>
          <w:rFonts w:hint="eastAsia"/>
          <w:sz w:val="28"/>
          <w:szCs w:val="28"/>
        </w:rPr>
        <w:t>）</w:t>
      </w:r>
    </w:p>
    <w:p w:rsidR="00254863" w:rsidRDefault="00254863" w:rsidP="00254863">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254863" w:rsidRDefault="00254863" w:rsidP="00254863">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254863" w:rsidRDefault="00254863" w:rsidP="00254863">
      <w:pPr>
        <w:spacing w:line="520" w:lineRule="exact"/>
        <w:rPr>
          <w:rFonts w:ascii="宋体" w:hAnsi="宋体" w:cs="宋体"/>
          <w:w w:val="90"/>
          <w:sz w:val="28"/>
        </w:rPr>
      </w:pPr>
      <w:r>
        <w:rPr>
          <w:rFonts w:ascii="宋体" w:hAnsi="宋体" w:cs="宋体" w:hint="eastAsia"/>
          <w:w w:val="90"/>
          <w:sz w:val="28"/>
        </w:rPr>
        <w:t>日期：2021年　月　日</w:t>
      </w:r>
    </w:p>
    <w:p w:rsidR="00254863" w:rsidRDefault="00254863" w:rsidP="00254863">
      <w:pPr>
        <w:pStyle w:val="a3"/>
        <w:spacing w:line="340" w:lineRule="exact"/>
        <w:rPr>
          <w:rFonts w:hAnsi="宋体" w:cs="宋体"/>
          <w:b/>
          <w:bCs/>
          <w:sz w:val="28"/>
          <w:szCs w:val="24"/>
        </w:rPr>
      </w:pPr>
      <w:r>
        <w:rPr>
          <w:rFonts w:hAnsi="宋体" w:cs="宋体" w:hint="eastAsia"/>
          <w:b/>
          <w:bCs/>
          <w:sz w:val="28"/>
          <w:szCs w:val="24"/>
        </w:rPr>
        <w:t>注：</w:t>
      </w:r>
    </w:p>
    <w:p w:rsidR="00254863" w:rsidRDefault="00254863" w:rsidP="00254863">
      <w:pPr>
        <w:pStyle w:val="a3"/>
        <w:spacing w:line="340" w:lineRule="exact"/>
        <w:rPr>
          <w:rFonts w:hAnsi="宋体" w:cs="宋体"/>
          <w:sz w:val="28"/>
          <w:szCs w:val="24"/>
        </w:rPr>
      </w:pPr>
      <w:r>
        <w:rPr>
          <w:rFonts w:hAnsi="宋体" w:cs="宋体" w:hint="eastAsia"/>
          <w:sz w:val="28"/>
          <w:szCs w:val="24"/>
        </w:rPr>
        <w:t>1、所有价格系人民币表示。</w:t>
      </w:r>
    </w:p>
    <w:p w:rsidR="00254863" w:rsidRDefault="00254863" w:rsidP="00254863">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254863" w:rsidRDefault="00254863" w:rsidP="00254863">
      <w:pPr>
        <w:pStyle w:val="a3"/>
        <w:spacing w:line="340" w:lineRule="exact"/>
        <w:rPr>
          <w:rFonts w:hAnsi="宋体" w:cs="宋体"/>
          <w:sz w:val="28"/>
          <w:szCs w:val="24"/>
        </w:rPr>
      </w:pPr>
      <w:r>
        <w:rPr>
          <w:rFonts w:hAnsi="宋体" w:cs="宋体" w:hint="eastAsia"/>
          <w:sz w:val="28"/>
          <w:szCs w:val="24"/>
        </w:rPr>
        <w:t>3、如果单价和总价不符时，以单价为准。</w:t>
      </w:r>
    </w:p>
    <w:p w:rsidR="00254863" w:rsidRDefault="00254863" w:rsidP="00254863">
      <w:pPr>
        <w:pStyle w:val="a3"/>
        <w:spacing w:line="340" w:lineRule="exact"/>
        <w:rPr>
          <w:rFonts w:hAnsi="宋体" w:cs="宋体"/>
          <w:b/>
          <w:sz w:val="32"/>
          <w:szCs w:val="32"/>
        </w:rPr>
      </w:pPr>
    </w:p>
    <w:p w:rsidR="00254863" w:rsidRDefault="00254863" w:rsidP="00254863">
      <w:pPr>
        <w:pStyle w:val="a3"/>
        <w:spacing w:line="340" w:lineRule="exact"/>
        <w:rPr>
          <w:rFonts w:hAnsi="宋体" w:cs="宋体"/>
          <w:b/>
          <w:sz w:val="32"/>
          <w:szCs w:val="32"/>
        </w:rPr>
      </w:pPr>
    </w:p>
    <w:p w:rsidR="00254863" w:rsidRDefault="00254863"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613844" w:rsidRDefault="00613844" w:rsidP="00254863">
      <w:pPr>
        <w:pStyle w:val="a3"/>
        <w:spacing w:line="340" w:lineRule="exact"/>
        <w:rPr>
          <w:rFonts w:hAnsi="宋体" w:cs="宋体"/>
          <w:b/>
          <w:sz w:val="32"/>
          <w:szCs w:val="32"/>
        </w:rPr>
      </w:pPr>
    </w:p>
    <w:p w:rsidR="003A1AC1" w:rsidRDefault="003A1AC1" w:rsidP="00254863">
      <w:pPr>
        <w:pStyle w:val="a3"/>
        <w:spacing w:line="340" w:lineRule="exact"/>
        <w:rPr>
          <w:rFonts w:hAnsi="宋体" w:cs="宋体"/>
          <w:b/>
          <w:sz w:val="32"/>
          <w:szCs w:val="32"/>
        </w:rPr>
      </w:pPr>
    </w:p>
    <w:p w:rsidR="003A1AC1" w:rsidRDefault="003A1AC1" w:rsidP="00254863">
      <w:pPr>
        <w:pStyle w:val="a3"/>
        <w:spacing w:line="340" w:lineRule="exact"/>
        <w:rPr>
          <w:rFonts w:hAnsi="宋体" w:cs="宋体"/>
          <w:b/>
          <w:sz w:val="32"/>
          <w:szCs w:val="32"/>
        </w:rPr>
      </w:pPr>
    </w:p>
    <w:p w:rsidR="003A1AC1" w:rsidRDefault="003A1AC1" w:rsidP="00254863">
      <w:pPr>
        <w:pStyle w:val="a3"/>
        <w:spacing w:line="340" w:lineRule="exact"/>
        <w:rPr>
          <w:rFonts w:hAnsi="宋体" w:cs="宋体"/>
          <w:b/>
          <w:sz w:val="32"/>
          <w:szCs w:val="32"/>
        </w:rPr>
      </w:pPr>
    </w:p>
    <w:p w:rsidR="00254863" w:rsidRDefault="00254863" w:rsidP="00254863">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254863" w:rsidRDefault="00254863" w:rsidP="00254863">
      <w:pPr>
        <w:spacing w:line="640" w:lineRule="exact"/>
        <w:ind w:firstLineChars="1045" w:firstLine="2937"/>
        <w:rPr>
          <w:rFonts w:ascii="宋体" w:hAnsi="宋体" w:cs="宋体"/>
          <w:b/>
          <w:color w:val="010005"/>
          <w:kern w:val="0"/>
          <w:sz w:val="28"/>
          <w:szCs w:val="28"/>
        </w:rPr>
      </w:pPr>
    </w:p>
    <w:p w:rsidR="00254863" w:rsidRDefault="00254863" w:rsidP="003E7B18">
      <w:pPr>
        <w:spacing w:line="6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法定代表人</w:t>
      </w:r>
      <w:r w:rsidR="003E7B18">
        <w:rPr>
          <w:rFonts w:ascii="宋体" w:hAnsi="宋体" w:cs="宋体" w:hint="eastAsia"/>
          <w:b/>
          <w:color w:val="010005"/>
          <w:kern w:val="0"/>
          <w:sz w:val="28"/>
          <w:szCs w:val="28"/>
        </w:rPr>
        <w:t>(负责人)</w:t>
      </w:r>
      <w:r>
        <w:rPr>
          <w:rFonts w:ascii="宋体" w:hAnsi="宋体" w:cs="宋体" w:hint="eastAsia"/>
          <w:b/>
          <w:color w:val="010005"/>
          <w:kern w:val="0"/>
          <w:sz w:val="28"/>
          <w:szCs w:val="28"/>
        </w:rPr>
        <w:t>资格证明</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254863" w:rsidRDefault="00254863" w:rsidP="00254863">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sidR="00B86D63" w:rsidRPr="003E7B18">
        <w:rPr>
          <w:rFonts w:ascii="宋体" w:hAnsi="宋体" w:cs="宋体" w:hint="eastAsia"/>
          <w:sz w:val="28"/>
          <w:szCs w:val="28"/>
          <w:lang w:val="zh-CN"/>
        </w:rPr>
        <w:t>/负责人</w:t>
      </w:r>
      <w:r>
        <w:rPr>
          <w:rFonts w:ascii="宋体" w:hAnsi="宋体" w:cs="宋体" w:hint="eastAsia"/>
          <w:sz w:val="28"/>
          <w:szCs w:val="28"/>
          <w:lang w:val="zh-CN"/>
        </w:rPr>
        <w:t>。</w:t>
      </w:r>
      <w:r>
        <w:rPr>
          <w:rFonts w:ascii="宋体" w:hAnsi="宋体" w:cs="宋体" w:hint="eastAsia"/>
          <w:sz w:val="28"/>
        </w:rPr>
        <w:t>为参与项目，签署上述项目的响应文件、签署合同和处理与之有关的一切事务。</w:t>
      </w:r>
    </w:p>
    <w:p w:rsidR="00254863" w:rsidRDefault="00254863" w:rsidP="00254863">
      <w:pPr>
        <w:autoSpaceDE w:val="0"/>
        <w:autoSpaceDN w:val="0"/>
        <w:adjustRightInd w:val="0"/>
        <w:spacing w:line="640" w:lineRule="exact"/>
        <w:rPr>
          <w:rFonts w:ascii="宋体" w:hAnsi="宋体" w:cs="宋体"/>
          <w:sz w:val="28"/>
          <w:szCs w:val="28"/>
          <w:lang w:val="zh-CN"/>
        </w:rPr>
      </w:pPr>
    </w:p>
    <w:p w:rsidR="00254863" w:rsidRDefault="00254863" w:rsidP="00254863">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254863" w:rsidRDefault="00254863" w:rsidP="00254863">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254863" w:rsidRDefault="00254863" w:rsidP="00254863">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254863" w:rsidRDefault="00254863" w:rsidP="00254863">
      <w:pPr>
        <w:spacing w:line="640" w:lineRule="exact"/>
        <w:rPr>
          <w:rFonts w:ascii="宋体" w:hAnsi="宋体" w:cs="宋体"/>
          <w:b/>
          <w:bCs/>
          <w:sz w:val="28"/>
        </w:rPr>
      </w:pPr>
    </w:p>
    <w:p w:rsidR="00254863" w:rsidRDefault="00254863" w:rsidP="00254863">
      <w:pPr>
        <w:spacing w:line="640" w:lineRule="exact"/>
        <w:ind w:firstLineChars="1140" w:firstLine="3204"/>
        <w:rPr>
          <w:rFonts w:ascii="宋体" w:hAnsi="宋体" w:cs="宋体"/>
          <w:b/>
          <w:bCs/>
          <w:sz w:val="28"/>
        </w:rPr>
      </w:pPr>
    </w:p>
    <w:p w:rsidR="00254863" w:rsidRDefault="00254863" w:rsidP="00254863">
      <w:pPr>
        <w:pStyle w:val="1"/>
        <w:ind w:firstLine="420"/>
        <w:rPr>
          <w:rFonts w:ascii="宋体" w:eastAsia="宋体" w:hAnsi="宋体"/>
        </w:rPr>
      </w:pPr>
    </w:p>
    <w:p w:rsidR="00254863" w:rsidRDefault="00254863" w:rsidP="00254863">
      <w:pPr>
        <w:pStyle w:val="1"/>
        <w:ind w:firstLine="420"/>
        <w:rPr>
          <w:rFonts w:ascii="宋体" w:eastAsia="宋体" w:hAnsi="宋体"/>
        </w:rPr>
      </w:pPr>
    </w:p>
    <w:p w:rsidR="00254863" w:rsidRDefault="00254863" w:rsidP="00254863">
      <w:pPr>
        <w:pStyle w:val="a6"/>
        <w:spacing w:before="0" w:beforeAutospacing="0" w:after="0" w:afterAutospacing="0" w:line="290" w:lineRule="atLeast"/>
        <w:rPr>
          <w:rStyle w:val="a7"/>
          <w:bCs/>
          <w:color w:val="000000"/>
          <w:sz w:val="28"/>
          <w:szCs w:val="28"/>
        </w:rPr>
      </w:pPr>
    </w:p>
    <w:p w:rsidR="00254863" w:rsidRDefault="00254863" w:rsidP="00254863">
      <w:pPr>
        <w:pStyle w:val="a6"/>
        <w:spacing w:before="0" w:beforeAutospacing="0" w:after="0" w:afterAutospacing="0" w:line="290" w:lineRule="atLeast"/>
        <w:rPr>
          <w:rStyle w:val="a7"/>
          <w:bCs/>
          <w:color w:val="000000"/>
          <w:sz w:val="28"/>
          <w:szCs w:val="28"/>
        </w:rPr>
      </w:pPr>
    </w:p>
    <w:p w:rsidR="00254863" w:rsidRDefault="00254863" w:rsidP="00254863">
      <w:pPr>
        <w:pStyle w:val="a6"/>
        <w:spacing w:before="0" w:beforeAutospacing="0" w:after="0" w:afterAutospacing="0" w:line="290" w:lineRule="atLeast"/>
        <w:rPr>
          <w:rStyle w:val="a7"/>
          <w:bCs/>
          <w:color w:val="000000"/>
          <w:sz w:val="28"/>
          <w:szCs w:val="28"/>
        </w:rPr>
      </w:pPr>
      <w:r>
        <w:rPr>
          <w:rStyle w:val="a7"/>
          <w:rFonts w:hint="eastAsia"/>
          <w:bCs/>
          <w:color w:val="000000"/>
          <w:sz w:val="28"/>
          <w:szCs w:val="28"/>
        </w:rPr>
        <w:t>附法人</w:t>
      </w:r>
      <w:r w:rsidR="00B86D63">
        <w:rPr>
          <w:rStyle w:val="a7"/>
          <w:rFonts w:hint="eastAsia"/>
          <w:bCs/>
          <w:color w:val="000000"/>
          <w:sz w:val="28"/>
          <w:szCs w:val="28"/>
        </w:rPr>
        <w:t>/或负责人</w:t>
      </w:r>
      <w:r>
        <w:rPr>
          <w:rStyle w:val="a7"/>
          <w:rFonts w:hint="eastAsia"/>
          <w:bCs/>
          <w:color w:val="000000"/>
          <w:sz w:val="28"/>
          <w:szCs w:val="28"/>
        </w:rPr>
        <w:t>身份证正反面。</w:t>
      </w: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autoSpaceDE w:val="0"/>
        <w:autoSpaceDN w:val="0"/>
        <w:adjustRightInd w:val="0"/>
        <w:spacing w:line="360" w:lineRule="auto"/>
        <w:jc w:val="center"/>
        <w:rPr>
          <w:rFonts w:ascii="宋体" w:hAnsi="宋体" w:cs="宋体"/>
          <w:color w:val="000000"/>
          <w:kern w:val="0"/>
          <w:sz w:val="32"/>
          <w:szCs w:val="32"/>
          <w:highlight w:val="white"/>
        </w:rPr>
      </w:pPr>
    </w:p>
    <w:p w:rsidR="00F27A9E" w:rsidRDefault="00F27A9E" w:rsidP="00A323B4">
      <w:pPr>
        <w:pStyle w:val="1"/>
        <w:ind w:firstLine="640"/>
        <w:rPr>
          <w:rFonts w:ascii="宋体" w:eastAsia="宋体" w:hAnsi="宋体" w:cs="宋体"/>
          <w:color w:val="000000"/>
          <w:kern w:val="0"/>
          <w:sz w:val="32"/>
          <w:szCs w:val="32"/>
        </w:rPr>
      </w:pPr>
    </w:p>
    <w:p w:rsidR="00A323B4" w:rsidRPr="00A323B4" w:rsidRDefault="00A323B4" w:rsidP="00A323B4"/>
    <w:p w:rsidR="00254863" w:rsidRDefault="00254863" w:rsidP="00254863">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t>示范格式二</w:t>
      </w:r>
    </w:p>
    <w:p w:rsidR="00254863" w:rsidRDefault="00254863" w:rsidP="00254863">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254863" w:rsidRDefault="00254863" w:rsidP="00254863">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254863" w:rsidRDefault="00254863" w:rsidP="00254863">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w:t>
      </w:r>
      <w:r w:rsidR="00B86D63">
        <w:rPr>
          <w:rFonts w:ascii="宋体" w:hAnsi="宋体" w:cs="宋体" w:hint="eastAsia"/>
          <w:sz w:val="28"/>
          <w:szCs w:val="28"/>
        </w:rPr>
        <w:t xml:space="preserve">     </w:t>
      </w:r>
      <w:r>
        <w:rPr>
          <w:rFonts w:ascii="宋体" w:hAnsi="宋体" w:cs="宋体" w:hint="eastAsia"/>
          <w:sz w:val="28"/>
          <w:szCs w:val="28"/>
        </w:rPr>
        <w:t>法定代表人</w:t>
      </w:r>
      <w:r w:rsidR="00B86D63">
        <w:rPr>
          <w:rFonts w:ascii="宋体" w:hAnsi="宋体" w:cs="宋体" w:hint="eastAsia"/>
          <w:sz w:val="28"/>
          <w:szCs w:val="28"/>
        </w:rPr>
        <w:t>/负责人</w:t>
      </w:r>
      <w:r>
        <w:rPr>
          <w:rFonts w:ascii="宋体" w:hAnsi="宋体" w:cs="宋体" w:hint="eastAsia"/>
          <w:sz w:val="28"/>
          <w:szCs w:val="28"/>
        </w:rPr>
        <w:t>：</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兹委托受托人代表我公司参加的政府采购活动，受托人有权在该招标活动中，以我单位的名义签署投标函和询价文件，与采购人协商、澄清、解释，签订合同书并执行一切与此有关的事项。</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254863" w:rsidRDefault="00254863" w:rsidP="00254863">
      <w:pPr>
        <w:snapToGrid w:val="0"/>
        <w:spacing w:line="360" w:lineRule="auto"/>
        <w:ind w:firstLineChars="200" w:firstLine="560"/>
        <w:rPr>
          <w:rFonts w:ascii="宋体" w:hAnsi="宋体" w:cs="宋体"/>
          <w:sz w:val="28"/>
          <w:szCs w:val="28"/>
        </w:rPr>
      </w:pPr>
    </w:p>
    <w:p w:rsidR="00254863" w:rsidRDefault="00254863" w:rsidP="00254863">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254863" w:rsidRDefault="00254863" w:rsidP="00254863">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二</w:t>
      </w:r>
      <w:r>
        <w:rPr>
          <w:rFonts w:ascii="宋体" w:hAnsi="宋体" w:cs="宋体"/>
          <w:sz w:val="28"/>
          <w:szCs w:val="28"/>
          <w:u w:val="single"/>
        </w:rPr>
        <w:t xml:space="preserve">0   </w:t>
      </w:r>
      <w:r>
        <w:rPr>
          <w:rFonts w:ascii="宋体" w:hAnsi="宋体" w:cs="宋体" w:hint="eastAsia"/>
          <w:sz w:val="28"/>
          <w:szCs w:val="28"/>
        </w:rPr>
        <w:t>年月日</w:t>
      </w: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r>
        <w:rPr>
          <w:rFonts w:ascii="宋体" w:hAnsi="宋体" w:cs="宋体" w:hint="eastAsia"/>
          <w:b/>
          <w:bCs/>
          <w:sz w:val="28"/>
        </w:rPr>
        <w:t>注</w:t>
      </w:r>
      <w:r>
        <w:rPr>
          <w:rFonts w:ascii="宋体" w:hAnsi="宋体" w:cs="宋体"/>
          <w:b/>
          <w:bCs/>
          <w:sz w:val="28"/>
        </w:rPr>
        <w:t>:</w:t>
      </w:r>
      <w:r>
        <w:rPr>
          <w:rFonts w:ascii="宋体" w:hAnsi="宋体" w:cs="宋体" w:hint="eastAsia"/>
          <w:b/>
          <w:bCs/>
          <w:sz w:val="28"/>
        </w:rPr>
        <w:t xml:space="preserve"> 附身份证复印件</w:t>
      </w: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pStyle w:val="a3"/>
        <w:rPr>
          <w:rFonts w:hAnsi="宋体" w:cs="宋体"/>
          <w:sz w:val="32"/>
          <w:u w:val="single"/>
        </w:rPr>
      </w:pPr>
      <w:r>
        <w:rPr>
          <w:rFonts w:hAnsi="宋体" w:cs="宋体" w:hint="eastAsia"/>
          <w:b/>
          <w:sz w:val="32"/>
        </w:rPr>
        <w:lastRenderedPageBreak/>
        <w:t>示范格式三</w:t>
      </w:r>
    </w:p>
    <w:p w:rsidR="00254863" w:rsidRDefault="00254863" w:rsidP="00254863">
      <w:pPr>
        <w:spacing w:line="480" w:lineRule="auto"/>
        <w:jc w:val="center"/>
        <w:rPr>
          <w:rFonts w:ascii="宋体" w:hAnsi="宋体" w:cs="宋体"/>
          <w:b/>
          <w:sz w:val="32"/>
          <w:szCs w:val="20"/>
        </w:rPr>
      </w:pPr>
      <w:r>
        <w:rPr>
          <w:rFonts w:ascii="宋体" w:hAnsi="宋体" w:cs="宋体" w:hint="eastAsia"/>
          <w:b/>
          <w:sz w:val="32"/>
          <w:szCs w:val="20"/>
        </w:rPr>
        <w:t>承   诺  书</w:t>
      </w:r>
    </w:p>
    <w:p w:rsidR="00254863" w:rsidRPr="003A1AC1" w:rsidRDefault="00254863" w:rsidP="003A1AC1">
      <w:pPr>
        <w:spacing w:line="520" w:lineRule="exact"/>
        <w:ind w:firstLineChars="50" w:firstLine="140"/>
        <w:jc w:val="left"/>
        <w:rPr>
          <w:rFonts w:ascii="宋体" w:hAnsi="宋体" w:cs="宋体"/>
          <w:bCs/>
          <w:sz w:val="28"/>
          <w:szCs w:val="28"/>
        </w:rPr>
      </w:pPr>
      <w:r w:rsidRPr="003A1AC1">
        <w:rPr>
          <w:rFonts w:ascii="宋体" w:hAnsi="宋体" w:cs="宋体" w:hint="eastAsia"/>
          <w:bCs/>
          <w:sz w:val="28"/>
          <w:szCs w:val="28"/>
          <w:u w:val="single"/>
        </w:rPr>
        <w:t xml:space="preserve"> （采购单位）          </w:t>
      </w:r>
      <w:r w:rsidRPr="003A1AC1">
        <w:rPr>
          <w:rFonts w:ascii="宋体" w:hAnsi="宋体" w:cs="宋体" w:hint="eastAsia"/>
          <w:bCs/>
          <w:sz w:val="28"/>
          <w:szCs w:val="28"/>
        </w:rPr>
        <w:t>：</w:t>
      </w:r>
    </w:p>
    <w:p w:rsidR="00254863" w:rsidRPr="003A1AC1" w:rsidRDefault="00254863" w:rsidP="00254863">
      <w:pPr>
        <w:spacing w:line="520" w:lineRule="exact"/>
        <w:rPr>
          <w:rFonts w:ascii="宋体" w:hAnsi="宋体" w:cs="宋体"/>
          <w:bCs/>
          <w:sz w:val="28"/>
          <w:szCs w:val="28"/>
        </w:rPr>
      </w:pPr>
      <w:r w:rsidRPr="003A1AC1">
        <w:rPr>
          <w:rFonts w:ascii="宋体" w:hAnsi="宋体" w:cs="宋体" w:hint="eastAsia"/>
          <w:bCs/>
          <w:sz w:val="28"/>
          <w:szCs w:val="28"/>
        </w:rPr>
        <w:t xml:space="preserve">    我方在项目名称：                      （项目编号：       ）的采购过程中，做如下承诺：</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一、我方企业完全具备履行合同所必须的设备和专业技术能力；</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三、我公司与参加本次采购活动的其他单位不存在单位负责人为同一人的情况，也不存在控股、管理关系的情况；</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四、我公司没有为本采购项目提供整体设计、规范编制或者项目管理、监理、检测等服务；</w:t>
      </w: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254863" w:rsidRPr="003A1AC1" w:rsidRDefault="00254863" w:rsidP="003A1AC1">
      <w:pPr>
        <w:spacing w:line="520" w:lineRule="exact"/>
        <w:ind w:firstLineChars="200" w:firstLine="560"/>
        <w:rPr>
          <w:rFonts w:ascii="宋体" w:hAnsi="宋体" w:cs="宋体"/>
          <w:bCs/>
          <w:sz w:val="28"/>
          <w:szCs w:val="28"/>
        </w:rPr>
      </w:pPr>
    </w:p>
    <w:p w:rsidR="00254863" w:rsidRPr="003A1AC1" w:rsidRDefault="00254863" w:rsidP="003A1AC1">
      <w:pPr>
        <w:spacing w:line="520" w:lineRule="exact"/>
        <w:ind w:firstLineChars="200" w:firstLine="560"/>
        <w:rPr>
          <w:rFonts w:ascii="宋体" w:hAnsi="宋体" w:cs="宋体"/>
          <w:bCs/>
          <w:sz w:val="28"/>
          <w:szCs w:val="28"/>
        </w:rPr>
      </w:pPr>
      <w:r w:rsidRPr="003A1AC1">
        <w:rPr>
          <w:rFonts w:ascii="宋体" w:hAnsi="宋体" w:cs="宋体" w:hint="eastAsia"/>
          <w:bCs/>
          <w:sz w:val="28"/>
          <w:szCs w:val="28"/>
        </w:rPr>
        <w:t>特此承诺！</w:t>
      </w:r>
    </w:p>
    <w:p w:rsidR="00254863" w:rsidRPr="003A1AC1" w:rsidRDefault="00254863" w:rsidP="00254863">
      <w:pPr>
        <w:spacing w:line="520" w:lineRule="exact"/>
        <w:ind w:right="420"/>
        <w:rPr>
          <w:rFonts w:ascii="宋体" w:hAnsi="宋体" w:cs="宋体"/>
          <w:bCs/>
          <w:sz w:val="28"/>
          <w:szCs w:val="28"/>
        </w:rPr>
      </w:pPr>
    </w:p>
    <w:p w:rsidR="00254863" w:rsidRP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法定代表人或委托代理人（签字）：          </w:t>
      </w:r>
    </w:p>
    <w:p w:rsid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                                        </w:t>
      </w:r>
    </w:p>
    <w:p w:rsidR="00254863" w:rsidRP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 供应商：（盖单位公章）              </w:t>
      </w:r>
    </w:p>
    <w:p w:rsidR="00254863" w:rsidRPr="003A1AC1" w:rsidRDefault="00254863" w:rsidP="00254863">
      <w:pPr>
        <w:spacing w:line="520" w:lineRule="exact"/>
        <w:ind w:right="420"/>
        <w:rPr>
          <w:rFonts w:ascii="宋体" w:hAnsi="宋体" w:cs="宋体"/>
          <w:bCs/>
          <w:sz w:val="28"/>
          <w:szCs w:val="28"/>
        </w:rPr>
      </w:pPr>
      <w:r w:rsidRPr="003A1AC1">
        <w:rPr>
          <w:rFonts w:ascii="宋体" w:hAnsi="宋体" w:cs="宋体" w:hint="eastAsia"/>
          <w:bCs/>
          <w:sz w:val="28"/>
          <w:szCs w:val="28"/>
        </w:rPr>
        <w:t xml:space="preserve">                              日期:      年   月   日</w:t>
      </w:r>
    </w:p>
    <w:p w:rsidR="00254863" w:rsidRDefault="00254863" w:rsidP="00254863">
      <w:pPr>
        <w:pStyle w:val="1"/>
        <w:ind w:firstLineChars="0" w:firstLine="0"/>
        <w:rPr>
          <w:rFonts w:ascii="宋体" w:eastAsia="宋体" w:hAnsi="宋体" w:cs="宋体"/>
        </w:rPr>
      </w:pPr>
    </w:p>
    <w:p w:rsidR="00254863" w:rsidRDefault="00254863" w:rsidP="00254863">
      <w:pPr>
        <w:spacing w:line="560" w:lineRule="exact"/>
        <w:ind w:firstLineChars="100" w:firstLine="321"/>
        <w:jc w:val="center"/>
        <w:rPr>
          <w:rFonts w:ascii="宋体" w:hAnsi="宋体"/>
          <w:b/>
          <w:sz w:val="32"/>
          <w:szCs w:val="32"/>
        </w:rPr>
      </w:pPr>
    </w:p>
    <w:p w:rsidR="0047085A" w:rsidRDefault="0047085A" w:rsidP="0047085A">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47085A" w:rsidRDefault="0047085A" w:rsidP="0047085A">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采购活动，提供的货物全部由符合政策要求的中小企业生产。相关企业的具体情况如下：</w:t>
      </w:r>
    </w:p>
    <w:p w:rsidR="0047085A" w:rsidRDefault="0047085A" w:rsidP="0047085A">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sidRPr="00986026">
        <w:rPr>
          <w:rFonts w:ascii="宋体" w:hAnsi="宋体" w:hint="eastAsia"/>
          <w:sz w:val="28"/>
          <w:szCs w:val="28"/>
          <w:u w:val="single"/>
        </w:rPr>
        <w:t xml:space="preserve">       </w:t>
      </w:r>
      <w:r>
        <w:rPr>
          <w:rFonts w:ascii="宋体" w:hAnsi="宋体" w:hint="eastAsia"/>
          <w:sz w:val="28"/>
          <w:szCs w:val="28"/>
          <w:u w:val="single"/>
        </w:rPr>
        <w:t>行业</w:t>
      </w:r>
      <w:r>
        <w:rPr>
          <w:rFonts w:ascii="宋体" w:hAnsi="宋体" w:hint="eastAsia"/>
          <w:sz w:val="28"/>
          <w:szCs w:val="28"/>
        </w:rPr>
        <w:t>；生产商为</w:t>
      </w:r>
      <w:r>
        <w:rPr>
          <w:rFonts w:ascii="宋体" w:hAnsi="宋体" w:hint="eastAsia"/>
          <w:sz w:val="28"/>
          <w:szCs w:val="28"/>
          <w:u w:val="single"/>
        </w:rPr>
        <w:t>(企业名称)</w:t>
      </w:r>
      <w:r>
        <w:rPr>
          <w:rFonts w:ascii="宋体" w:hAnsi="宋体" w:hint="eastAsia"/>
          <w:sz w:val="28"/>
          <w:szCs w:val="28"/>
        </w:rPr>
        <w:t>，从业人员人，营业收入为</w:t>
      </w:r>
      <w:r w:rsidRPr="00986026">
        <w:rPr>
          <w:rFonts w:ascii="宋体" w:hAnsi="宋体" w:hint="eastAsia"/>
          <w:sz w:val="28"/>
          <w:szCs w:val="28"/>
          <w:u w:val="single"/>
        </w:rPr>
        <w:t xml:space="preserve">    </w:t>
      </w:r>
      <w:r>
        <w:rPr>
          <w:rFonts w:ascii="宋体" w:hAnsi="宋体" w:hint="eastAsia"/>
          <w:sz w:val="28"/>
          <w:szCs w:val="28"/>
        </w:rPr>
        <w:t>万元，资产总额为</w:t>
      </w:r>
      <w:r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47085A" w:rsidRDefault="0047085A" w:rsidP="0047085A">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；生产商为</w:t>
      </w:r>
      <w:r>
        <w:rPr>
          <w:rFonts w:ascii="宋体" w:hAnsi="宋体" w:hint="eastAsia"/>
          <w:sz w:val="28"/>
          <w:szCs w:val="28"/>
          <w:u w:val="single"/>
        </w:rPr>
        <w:t>(企业名称）</w:t>
      </w:r>
      <w:r>
        <w:rPr>
          <w:rFonts w:ascii="宋体" w:hAnsi="宋体" w:hint="eastAsia"/>
          <w:sz w:val="28"/>
          <w:szCs w:val="28"/>
        </w:rPr>
        <w:t>，从业人员人，营业收入为</w:t>
      </w:r>
      <w:r w:rsidRPr="00986026">
        <w:rPr>
          <w:rFonts w:ascii="宋体" w:hAnsi="宋体" w:hint="eastAsia"/>
          <w:sz w:val="28"/>
          <w:szCs w:val="28"/>
          <w:u w:val="single"/>
        </w:rPr>
        <w:t xml:space="preserve">    </w:t>
      </w:r>
      <w:r>
        <w:rPr>
          <w:rFonts w:ascii="宋体" w:hAnsi="宋体" w:hint="eastAsia"/>
          <w:sz w:val="28"/>
          <w:szCs w:val="28"/>
        </w:rPr>
        <w:t>万元，资产总额为</w:t>
      </w:r>
      <w:r w:rsidRPr="00986026">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p>
    <w:p w:rsidR="0047085A" w:rsidRDefault="0047085A" w:rsidP="0047085A">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47085A" w:rsidRDefault="0047085A" w:rsidP="0047085A">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47085A" w:rsidRDefault="0047085A" w:rsidP="0047085A">
      <w:pPr>
        <w:rPr>
          <w:rFonts w:ascii="宋体" w:hAnsi="宋体"/>
          <w:sz w:val="28"/>
          <w:szCs w:val="28"/>
        </w:rPr>
      </w:pPr>
      <w:r>
        <w:rPr>
          <w:rFonts w:ascii="宋体" w:hAnsi="宋体" w:hint="eastAsia"/>
          <w:sz w:val="28"/>
          <w:szCs w:val="28"/>
        </w:rPr>
        <w:t xml:space="preserve">                                企业名称(盖章)：</w:t>
      </w:r>
    </w:p>
    <w:p w:rsidR="0047085A" w:rsidRDefault="0047085A" w:rsidP="0047085A">
      <w:pPr>
        <w:rPr>
          <w:rFonts w:ascii="宋体" w:hAnsi="宋体"/>
          <w:sz w:val="28"/>
          <w:szCs w:val="28"/>
        </w:rPr>
      </w:pPr>
      <w:r>
        <w:rPr>
          <w:rFonts w:ascii="宋体" w:hAnsi="宋体" w:hint="eastAsia"/>
          <w:sz w:val="28"/>
          <w:szCs w:val="28"/>
        </w:rPr>
        <w:t xml:space="preserve">                                日期：</w:t>
      </w:r>
    </w:p>
    <w:p w:rsidR="0047085A" w:rsidRDefault="0047085A" w:rsidP="0047085A">
      <w:pPr>
        <w:rPr>
          <w:rFonts w:ascii="宋体" w:hAnsi="宋体"/>
          <w:sz w:val="28"/>
          <w:szCs w:val="28"/>
        </w:rPr>
      </w:pPr>
    </w:p>
    <w:p w:rsidR="0047085A" w:rsidRDefault="0047085A" w:rsidP="0047085A">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254863" w:rsidRDefault="00254863" w:rsidP="00254863">
      <w:pPr>
        <w:ind w:firstLineChars="200" w:firstLine="560"/>
        <w:rPr>
          <w:rFonts w:ascii="宋体" w:hAnsi="宋体" w:cs="宋体"/>
          <w:sz w:val="28"/>
          <w:szCs w:val="28"/>
        </w:rPr>
      </w:pPr>
    </w:p>
    <w:p w:rsidR="00254863" w:rsidRDefault="00254863" w:rsidP="00254863">
      <w:pPr>
        <w:rPr>
          <w:rFonts w:ascii="宋体" w:hAnsi="宋体" w:cs="宋体"/>
          <w:b/>
          <w:sz w:val="28"/>
          <w:szCs w:val="28"/>
        </w:rPr>
      </w:pPr>
    </w:p>
    <w:p w:rsidR="00254863" w:rsidRDefault="00254863" w:rsidP="00254863">
      <w:pPr>
        <w:pStyle w:val="1"/>
        <w:ind w:firstLine="420"/>
        <w:rPr>
          <w:rFonts w:ascii="宋体" w:eastAsia="宋体" w:hAnsi="宋体"/>
        </w:rPr>
      </w:pPr>
    </w:p>
    <w:p w:rsidR="00254863" w:rsidRPr="0047085A" w:rsidRDefault="00254863" w:rsidP="00254863">
      <w:pPr>
        <w:rPr>
          <w:rFonts w:ascii="宋体" w:hAnsi="宋体"/>
        </w:rPr>
      </w:pPr>
    </w:p>
    <w:p w:rsidR="00254863" w:rsidRDefault="00254863" w:rsidP="00254863">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254863" w:rsidRDefault="00254863" w:rsidP="00254863">
      <w:pPr>
        <w:spacing w:line="588" w:lineRule="exact"/>
        <w:ind w:firstLineChars="200" w:firstLine="584"/>
        <w:rPr>
          <w:rFonts w:ascii="宋体" w:hAnsi="宋体" w:cs="宋体"/>
          <w:spacing w:val="6"/>
          <w:sz w:val="28"/>
          <w:szCs w:val="28"/>
        </w:rPr>
      </w:pP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254863" w:rsidRDefault="00254863" w:rsidP="00254863">
      <w:pPr>
        <w:spacing w:line="588" w:lineRule="exact"/>
        <w:ind w:firstLineChars="200" w:firstLine="560"/>
        <w:rPr>
          <w:rFonts w:ascii="宋体" w:hAnsi="宋体" w:cs="宋体"/>
          <w:sz w:val="28"/>
          <w:szCs w:val="28"/>
        </w:rPr>
      </w:pP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254863" w:rsidRDefault="00254863" w:rsidP="00254863">
      <w:pPr>
        <w:spacing w:line="588" w:lineRule="exact"/>
        <w:ind w:firstLineChars="200" w:firstLine="584"/>
        <w:rPr>
          <w:rFonts w:ascii="宋体" w:hAnsi="宋体" w:cs="宋体"/>
          <w:spacing w:val="6"/>
          <w:sz w:val="28"/>
          <w:szCs w:val="28"/>
        </w:rPr>
      </w:pPr>
    </w:p>
    <w:p w:rsidR="00254863" w:rsidRDefault="00254863" w:rsidP="00254863">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254863" w:rsidRDefault="00254863" w:rsidP="00254863">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rPr>
          <w:rFonts w:ascii="宋体" w:hAnsi="宋体"/>
        </w:rPr>
      </w:pPr>
    </w:p>
    <w:p w:rsidR="00921ED3" w:rsidRPr="00254863" w:rsidRDefault="00921ED3"/>
    <w:sectPr w:rsidR="00921ED3" w:rsidRPr="00254863" w:rsidSect="00C2739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495" w:rsidRDefault="00405495" w:rsidP="00A14FCC">
      <w:r>
        <w:separator/>
      </w:r>
    </w:p>
  </w:endnote>
  <w:endnote w:type="continuationSeparator" w:id="1">
    <w:p w:rsidR="00405495" w:rsidRDefault="00405495" w:rsidP="00A14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D3" w:rsidRDefault="00DD53F1">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next-textbox:#_x0000_s1025;mso-fit-shape-to-text:t" inset="0,0,0,0">
            <w:txbxContent>
              <w:p w:rsidR="00AD29D3" w:rsidRDefault="00DD53F1">
                <w:pPr>
                  <w:pStyle w:val="a4"/>
                </w:pPr>
                <w:fldSimple w:instr=" PAGE  \* MERGEFORMAT ">
                  <w:r w:rsidR="005B145C">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495" w:rsidRDefault="00405495" w:rsidP="00A14FCC">
      <w:r>
        <w:separator/>
      </w:r>
    </w:p>
  </w:footnote>
  <w:footnote w:type="continuationSeparator" w:id="1">
    <w:p w:rsidR="00405495" w:rsidRDefault="00405495" w:rsidP="00A1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D3" w:rsidRDefault="00AD29D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462CE"/>
    <w:multiLevelType w:val="singleLevel"/>
    <w:tmpl w:val="878462CE"/>
    <w:lvl w:ilvl="0">
      <w:start w:val="2"/>
      <w:numFmt w:val="chineseCounting"/>
      <w:suff w:val="nothing"/>
      <w:lvlText w:val="%1、"/>
      <w:lvlJc w:val="left"/>
      <w:rPr>
        <w:rFonts w:hint="eastAsia"/>
      </w:rPr>
    </w:lvl>
  </w:abstractNum>
  <w:abstractNum w:abstractNumId="1">
    <w:nsid w:val="05B00C22"/>
    <w:multiLevelType w:val="singleLevel"/>
    <w:tmpl w:val="05B00C22"/>
    <w:lvl w:ilvl="0">
      <w:start w:val="2"/>
      <w:numFmt w:val="chineseCounting"/>
      <w:suff w:val="space"/>
      <w:lvlText w:val="第%1部分"/>
      <w:lvlJc w:val="left"/>
      <w:rPr>
        <w:rFonts w:hint="eastAsia"/>
      </w:rPr>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CD96C00"/>
    <w:multiLevelType w:val="hybridMultilevel"/>
    <w:tmpl w:val="899212FC"/>
    <w:lvl w:ilvl="0" w:tplc="2826984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863"/>
    <w:rsid w:val="000173F9"/>
    <w:rsid w:val="000452AD"/>
    <w:rsid w:val="00065B40"/>
    <w:rsid w:val="00092D21"/>
    <w:rsid w:val="00095CC2"/>
    <w:rsid w:val="000A5B6D"/>
    <w:rsid w:val="000B2192"/>
    <w:rsid w:val="000B2F96"/>
    <w:rsid w:val="000F0DF0"/>
    <w:rsid w:val="000F6AFA"/>
    <w:rsid w:val="00114DA7"/>
    <w:rsid w:val="00137F6B"/>
    <w:rsid w:val="00142952"/>
    <w:rsid w:val="00146AA6"/>
    <w:rsid w:val="00161804"/>
    <w:rsid w:val="00167F7E"/>
    <w:rsid w:val="0017597A"/>
    <w:rsid w:val="0018255E"/>
    <w:rsid w:val="00182F29"/>
    <w:rsid w:val="00191655"/>
    <w:rsid w:val="001C13A9"/>
    <w:rsid w:val="001C2176"/>
    <w:rsid w:val="001C4E7E"/>
    <w:rsid w:val="001C56E2"/>
    <w:rsid w:val="001C79B2"/>
    <w:rsid w:val="00210DD9"/>
    <w:rsid w:val="00210E4F"/>
    <w:rsid w:val="00254863"/>
    <w:rsid w:val="002D7083"/>
    <w:rsid w:val="00307DEE"/>
    <w:rsid w:val="00314B84"/>
    <w:rsid w:val="00316D6A"/>
    <w:rsid w:val="00320318"/>
    <w:rsid w:val="00321156"/>
    <w:rsid w:val="003246DC"/>
    <w:rsid w:val="00330F0B"/>
    <w:rsid w:val="00345144"/>
    <w:rsid w:val="003532C5"/>
    <w:rsid w:val="003537B4"/>
    <w:rsid w:val="003725FE"/>
    <w:rsid w:val="0037659E"/>
    <w:rsid w:val="003A1AC1"/>
    <w:rsid w:val="003A5D6D"/>
    <w:rsid w:val="003E6D26"/>
    <w:rsid w:val="003E7B18"/>
    <w:rsid w:val="003F2D87"/>
    <w:rsid w:val="003F75C9"/>
    <w:rsid w:val="00403C44"/>
    <w:rsid w:val="00405495"/>
    <w:rsid w:val="00417B39"/>
    <w:rsid w:val="00421F0A"/>
    <w:rsid w:val="004462E6"/>
    <w:rsid w:val="0047085A"/>
    <w:rsid w:val="0047146F"/>
    <w:rsid w:val="00472B00"/>
    <w:rsid w:val="00482DE6"/>
    <w:rsid w:val="00486562"/>
    <w:rsid w:val="00493BF1"/>
    <w:rsid w:val="004B472C"/>
    <w:rsid w:val="00505552"/>
    <w:rsid w:val="0051157F"/>
    <w:rsid w:val="00537BC7"/>
    <w:rsid w:val="00557C9A"/>
    <w:rsid w:val="005B145C"/>
    <w:rsid w:val="005C06DB"/>
    <w:rsid w:val="005E30F3"/>
    <w:rsid w:val="005E5422"/>
    <w:rsid w:val="005E6730"/>
    <w:rsid w:val="005F731F"/>
    <w:rsid w:val="00613844"/>
    <w:rsid w:val="00653A9E"/>
    <w:rsid w:val="00694435"/>
    <w:rsid w:val="006A756C"/>
    <w:rsid w:val="006B3546"/>
    <w:rsid w:val="006E0793"/>
    <w:rsid w:val="00726CED"/>
    <w:rsid w:val="00730DBC"/>
    <w:rsid w:val="00745E57"/>
    <w:rsid w:val="007548D4"/>
    <w:rsid w:val="00762960"/>
    <w:rsid w:val="00771307"/>
    <w:rsid w:val="0078277F"/>
    <w:rsid w:val="0079582D"/>
    <w:rsid w:val="007A761F"/>
    <w:rsid w:val="007B7ECE"/>
    <w:rsid w:val="007C4AA7"/>
    <w:rsid w:val="007C6A0F"/>
    <w:rsid w:val="007F5101"/>
    <w:rsid w:val="0083158B"/>
    <w:rsid w:val="00832EEE"/>
    <w:rsid w:val="0084591A"/>
    <w:rsid w:val="00854DA7"/>
    <w:rsid w:val="00864118"/>
    <w:rsid w:val="008B4374"/>
    <w:rsid w:val="008B46E6"/>
    <w:rsid w:val="008B4D49"/>
    <w:rsid w:val="00905782"/>
    <w:rsid w:val="0090662E"/>
    <w:rsid w:val="00921ED3"/>
    <w:rsid w:val="00957B98"/>
    <w:rsid w:val="009A2DC2"/>
    <w:rsid w:val="009B0B57"/>
    <w:rsid w:val="009C3E2E"/>
    <w:rsid w:val="009C567F"/>
    <w:rsid w:val="00A02C10"/>
    <w:rsid w:val="00A14FCC"/>
    <w:rsid w:val="00A2122B"/>
    <w:rsid w:val="00A27412"/>
    <w:rsid w:val="00A323B4"/>
    <w:rsid w:val="00A479FC"/>
    <w:rsid w:val="00A64B05"/>
    <w:rsid w:val="00A675CB"/>
    <w:rsid w:val="00A72032"/>
    <w:rsid w:val="00AA559C"/>
    <w:rsid w:val="00AC527B"/>
    <w:rsid w:val="00AC77D3"/>
    <w:rsid w:val="00AD29D3"/>
    <w:rsid w:val="00AF1485"/>
    <w:rsid w:val="00B066AD"/>
    <w:rsid w:val="00B51B30"/>
    <w:rsid w:val="00B57688"/>
    <w:rsid w:val="00B65D0F"/>
    <w:rsid w:val="00B65FD1"/>
    <w:rsid w:val="00B741B7"/>
    <w:rsid w:val="00B86D63"/>
    <w:rsid w:val="00BA1484"/>
    <w:rsid w:val="00BB1926"/>
    <w:rsid w:val="00C0062D"/>
    <w:rsid w:val="00C16D77"/>
    <w:rsid w:val="00C27394"/>
    <w:rsid w:val="00C43D62"/>
    <w:rsid w:val="00C94115"/>
    <w:rsid w:val="00CC2933"/>
    <w:rsid w:val="00CE3871"/>
    <w:rsid w:val="00CE6610"/>
    <w:rsid w:val="00CF079E"/>
    <w:rsid w:val="00D01503"/>
    <w:rsid w:val="00D06D07"/>
    <w:rsid w:val="00D70C97"/>
    <w:rsid w:val="00D94051"/>
    <w:rsid w:val="00DA648A"/>
    <w:rsid w:val="00DC3FD5"/>
    <w:rsid w:val="00DD336B"/>
    <w:rsid w:val="00DD396E"/>
    <w:rsid w:val="00DD53F1"/>
    <w:rsid w:val="00DF5AA7"/>
    <w:rsid w:val="00E12D3C"/>
    <w:rsid w:val="00E40C72"/>
    <w:rsid w:val="00E4389C"/>
    <w:rsid w:val="00E47735"/>
    <w:rsid w:val="00E50A05"/>
    <w:rsid w:val="00E56636"/>
    <w:rsid w:val="00E9207F"/>
    <w:rsid w:val="00EA662B"/>
    <w:rsid w:val="00EB569A"/>
    <w:rsid w:val="00EF608A"/>
    <w:rsid w:val="00F03793"/>
    <w:rsid w:val="00F10294"/>
    <w:rsid w:val="00F16313"/>
    <w:rsid w:val="00F27A9E"/>
    <w:rsid w:val="00F6383D"/>
    <w:rsid w:val="00F75C64"/>
    <w:rsid w:val="00F964A1"/>
    <w:rsid w:val="00F976F7"/>
    <w:rsid w:val="00FA111F"/>
    <w:rsid w:val="00FA7F09"/>
    <w:rsid w:val="00FB76FA"/>
    <w:rsid w:val="00FC152A"/>
    <w:rsid w:val="00FD2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54863"/>
    <w:pPr>
      <w:widowControl w:val="0"/>
      <w:jc w:val="both"/>
    </w:pPr>
    <w:rPr>
      <w:rFonts w:ascii="Calibri" w:eastAsia="宋体" w:hAnsi="Calibri" w:cs="Times New Roman"/>
      <w:szCs w:val="24"/>
    </w:rPr>
  </w:style>
  <w:style w:type="paragraph" w:styleId="10">
    <w:name w:val="heading 1"/>
    <w:basedOn w:val="a"/>
    <w:next w:val="a"/>
    <w:link w:val="1Char"/>
    <w:uiPriority w:val="9"/>
    <w:qFormat/>
    <w:rsid w:val="0025486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4863"/>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254863"/>
    <w:pPr>
      <w:adjustRightInd w:val="0"/>
      <w:spacing w:before="120" w:after="120" w:line="180" w:lineRule="auto"/>
      <w:ind w:firstLineChars="200" w:firstLine="200"/>
      <w:contextualSpacing/>
    </w:pPr>
    <w:rPr>
      <w:rFonts w:ascii="Calibri" w:eastAsia="Adobe 仿宋 Std R" w:hAnsi="Calibri" w:cs="Times New Roman"/>
      <w:szCs w:val="21"/>
    </w:rPr>
  </w:style>
  <w:style w:type="character" w:customStyle="1" w:styleId="1Char">
    <w:name w:val="标题 1 Char"/>
    <w:basedOn w:val="a0"/>
    <w:link w:val="10"/>
    <w:uiPriority w:val="9"/>
    <w:rsid w:val="00254863"/>
    <w:rPr>
      <w:rFonts w:ascii="Calibri" w:eastAsia="宋体" w:hAnsi="Calibri" w:cs="Times New Roman"/>
      <w:b/>
      <w:bCs/>
      <w:kern w:val="44"/>
      <w:sz w:val="44"/>
      <w:szCs w:val="44"/>
    </w:rPr>
  </w:style>
  <w:style w:type="character" w:customStyle="1" w:styleId="2Char">
    <w:name w:val="标题 2 Char"/>
    <w:basedOn w:val="a0"/>
    <w:link w:val="2"/>
    <w:rsid w:val="00254863"/>
    <w:rPr>
      <w:rFonts w:ascii="Arial" w:eastAsia="黑体" w:hAnsi="Arial" w:cs="Times New Roman"/>
      <w:b/>
      <w:bCs/>
      <w:kern w:val="0"/>
      <w:sz w:val="32"/>
      <w:szCs w:val="32"/>
    </w:rPr>
  </w:style>
  <w:style w:type="paragraph" w:styleId="a3">
    <w:name w:val="Plain Text"/>
    <w:basedOn w:val="a"/>
    <w:link w:val="Char"/>
    <w:qFormat/>
    <w:rsid w:val="00254863"/>
    <w:rPr>
      <w:rFonts w:ascii="宋体" w:hAnsi="Courier New"/>
      <w:kern w:val="0"/>
      <w:sz w:val="20"/>
      <w:szCs w:val="21"/>
    </w:rPr>
  </w:style>
  <w:style w:type="character" w:customStyle="1" w:styleId="Char">
    <w:name w:val="纯文本 Char"/>
    <w:basedOn w:val="a0"/>
    <w:link w:val="a3"/>
    <w:rsid w:val="00254863"/>
    <w:rPr>
      <w:rFonts w:ascii="宋体" w:eastAsia="宋体" w:hAnsi="Courier New" w:cs="Times New Roman"/>
      <w:kern w:val="0"/>
      <w:sz w:val="20"/>
      <w:szCs w:val="21"/>
    </w:rPr>
  </w:style>
  <w:style w:type="paragraph" w:styleId="a4">
    <w:name w:val="footer"/>
    <w:basedOn w:val="a"/>
    <w:link w:val="Char0"/>
    <w:uiPriority w:val="99"/>
    <w:unhideWhenUsed/>
    <w:qFormat/>
    <w:rsid w:val="00254863"/>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254863"/>
    <w:rPr>
      <w:rFonts w:ascii="Calibri" w:eastAsia="宋体" w:hAnsi="Calibri" w:cs="Times New Roman"/>
      <w:kern w:val="0"/>
      <w:sz w:val="18"/>
      <w:szCs w:val="18"/>
    </w:rPr>
  </w:style>
  <w:style w:type="paragraph" w:styleId="a5">
    <w:name w:val="header"/>
    <w:basedOn w:val="a"/>
    <w:link w:val="Char1"/>
    <w:uiPriority w:val="99"/>
    <w:unhideWhenUsed/>
    <w:qFormat/>
    <w:rsid w:val="00254863"/>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rsid w:val="00254863"/>
    <w:rPr>
      <w:rFonts w:ascii="Calibri" w:eastAsia="宋体" w:hAnsi="Calibri" w:cs="Times New Roman"/>
      <w:kern w:val="0"/>
      <w:sz w:val="18"/>
      <w:szCs w:val="18"/>
    </w:rPr>
  </w:style>
  <w:style w:type="paragraph" w:styleId="a6">
    <w:name w:val="Normal (Web)"/>
    <w:basedOn w:val="a"/>
    <w:uiPriority w:val="99"/>
    <w:qFormat/>
    <w:rsid w:val="00254863"/>
    <w:pPr>
      <w:widowControl/>
      <w:spacing w:before="100" w:beforeAutospacing="1" w:after="100" w:afterAutospacing="1"/>
      <w:jc w:val="left"/>
    </w:pPr>
    <w:rPr>
      <w:rFonts w:ascii="宋体" w:hAnsi="宋体" w:cs="宋体"/>
      <w:kern w:val="0"/>
      <w:sz w:val="24"/>
    </w:rPr>
  </w:style>
  <w:style w:type="character" w:styleId="a7">
    <w:name w:val="Strong"/>
    <w:qFormat/>
    <w:rsid w:val="00254863"/>
    <w:rPr>
      <w:rFonts w:cs="Times New Roman"/>
      <w:b/>
    </w:rPr>
  </w:style>
  <w:style w:type="character" w:styleId="a8">
    <w:name w:val="Hyperlink"/>
    <w:uiPriority w:val="99"/>
    <w:unhideWhenUsed/>
    <w:qFormat/>
    <w:rsid w:val="00254863"/>
    <w:rPr>
      <w:color w:val="0000FF"/>
      <w:u w:val="single"/>
    </w:rPr>
  </w:style>
  <w:style w:type="paragraph" w:styleId="a9">
    <w:name w:val="List Paragraph"/>
    <w:basedOn w:val="a"/>
    <w:uiPriority w:val="34"/>
    <w:qFormat/>
    <w:rsid w:val="00254863"/>
    <w:pPr>
      <w:ind w:firstLineChars="200" w:firstLine="420"/>
    </w:pPr>
  </w:style>
  <w:style w:type="character" w:customStyle="1" w:styleId="font01">
    <w:name w:val="font01"/>
    <w:basedOn w:val="a0"/>
    <w:qFormat/>
    <w:rsid w:val="00254863"/>
    <w:rPr>
      <w:rFonts w:ascii="宋体" w:eastAsia="宋体" w:hAnsi="宋体" w:cs="宋体" w:hint="eastAsia"/>
      <w:color w:val="000000"/>
      <w:sz w:val="28"/>
      <w:szCs w:val="28"/>
      <w:u w:val="none"/>
    </w:rPr>
  </w:style>
  <w:style w:type="character" w:customStyle="1" w:styleId="font11">
    <w:name w:val="font11"/>
    <w:basedOn w:val="a0"/>
    <w:qFormat/>
    <w:rsid w:val="0025486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7003333">
      <w:bodyDiv w:val="1"/>
      <w:marLeft w:val="0"/>
      <w:marRight w:val="0"/>
      <w:marTop w:val="0"/>
      <w:marBottom w:val="0"/>
      <w:divBdr>
        <w:top w:val="none" w:sz="0" w:space="0" w:color="auto"/>
        <w:left w:val="none" w:sz="0" w:space="0" w:color="auto"/>
        <w:bottom w:val="none" w:sz="0" w:space="0" w:color="auto"/>
        <w:right w:val="none" w:sz="0" w:space="0" w:color="auto"/>
      </w:divBdr>
    </w:div>
    <w:div w:id="34476290">
      <w:bodyDiv w:val="1"/>
      <w:marLeft w:val="0"/>
      <w:marRight w:val="0"/>
      <w:marTop w:val="0"/>
      <w:marBottom w:val="0"/>
      <w:divBdr>
        <w:top w:val="none" w:sz="0" w:space="0" w:color="auto"/>
        <w:left w:val="none" w:sz="0" w:space="0" w:color="auto"/>
        <w:bottom w:val="none" w:sz="0" w:space="0" w:color="auto"/>
        <w:right w:val="none" w:sz="0" w:space="0" w:color="auto"/>
      </w:divBdr>
    </w:div>
    <w:div w:id="83185650">
      <w:bodyDiv w:val="1"/>
      <w:marLeft w:val="0"/>
      <w:marRight w:val="0"/>
      <w:marTop w:val="0"/>
      <w:marBottom w:val="0"/>
      <w:divBdr>
        <w:top w:val="none" w:sz="0" w:space="0" w:color="auto"/>
        <w:left w:val="none" w:sz="0" w:space="0" w:color="auto"/>
        <w:bottom w:val="none" w:sz="0" w:space="0" w:color="auto"/>
        <w:right w:val="none" w:sz="0" w:space="0" w:color="auto"/>
      </w:divBdr>
    </w:div>
    <w:div w:id="84307823">
      <w:bodyDiv w:val="1"/>
      <w:marLeft w:val="0"/>
      <w:marRight w:val="0"/>
      <w:marTop w:val="0"/>
      <w:marBottom w:val="0"/>
      <w:divBdr>
        <w:top w:val="none" w:sz="0" w:space="0" w:color="auto"/>
        <w:left w:val="none" w:sz="0" w:space="0" w:color="auto"/>
        <w:bottom w:val="none" w:sz="0" w:space="0" w:color="auto"/>
        <w:right w:val="none" w:sz="0" w:space="0" w:color="auto"/>
      </w:divBdr>
    </w:div>
    <w:div w:id="128864018">
      <w:bodyDiv w:val="1"/>
      <w:marLeft w:val="0"/>
      <w:marRight w:val="0"/>
      <w:marTop w:val="0"/>
      <w:marBottom w:val="0"/>
      <w:divBdr>
        <w:top w:val="none" w:sz="0" w:space="0" w:color="auto"/>
        <w:left w:val="none" w:sz="0" w:space="0" w:color="auto"/>
        <w:bottom w:val="none" w:sz="0" w:space="0" w:color="auto"/>
        <w:right w:val="none" w:sz="0" w:space="0" w:color="auto"/>
      </w:divBdr>
    </w:div>
    <w:div w:id="250437100">
      <w:bodyDiv w:val="1"/>
      <w:marLeft w:val="0"/>
      <w:marRight w:val="0"/>
      <w:marTop w:val="0"/>
      <w:marBottom w:val="0"/>
      <w:divBdr>
        <w:top w:val="none" w:sz="0" w:space="0" w:color="auto"/>
        <w:left w:val="none" w:sz="0" w:space="0" w:color="auto"/>
        <w:bottom w:val="none" w:sz="0" w:space="0" w:color="auto"/>
        <w:right w:val="none" w:sz="0" w:space="0" w:color="auto"/>
      </w:divBdr>
    </w:div>
    <w:div w:id="254486239">
      <w:bodyDiv w:val="1"/>
      <w:marLeft w:val="0"/>
      <w:marRight w:val="0"/>
      <w:marTop w:val="0"/>
      <w:marBottom w:val="0"/>
      <w:divBdr>
        <w:top w:val="none" w:sz="0" w:space="0" w:color="auto"/>
        <w:left w:val="none" w:sz="0" w:space="0" w:color="auto"/>
        <w:bottom w:val="none" w:sz="0" w:space="0" w:color="auto"/>
        <w:right w:val="none" w:sz="0" w:space="0" w:color="auto"/>
      </w:divBdr>
    </w:div>
    <w:div w:id="269120905">
      <w:bodyDiv w:val="1"/>
      <w:marLeft w:val="0"/>
      <w:marRight w:val="0"/>
      <w:marTop w:val="0"/>
      <w:marBottom w:val="0"/>
      <w:divBdr>
        <w:top w:val="none" w:sz="0" w:space="0" w:color="auto"/>
        <w:left w:val="none" w:sz="0" w:space="0" w:color="auto"/>
        <w:bottom w:val="none" w:sz="0" w:space="0" w:color="auto"/>
        <w:right w:val="none" w:sz="0" w:space="0" w:color="auto"/>
      </w:divBdr>
    </w:div>
    <w:div w:id="283586453">
      <w:bodyDiv w:val="1"/>
      <w:marLeft w:val="0"/>
      <w:marRight w:val="0"/>
      <w:marTop w:val="0"/>
      <w:marBottom w:val="0"/>
      <w:divBdr>
        <w:top w:val="none" w:sz="0" w:space="0" w:color="auto"/>
        <w:left w:val="none" w:sz="0" w:space="0" w:color="auto"/>
        <w:bottom w:val="none" w:sz="0" w:space="0" w:color="auto"/>
        <w:right w:val="none" w:sz="0" w:space="0" w:color="auto"/>
      </w:divBdr>
    </w:div>
    <w:div w:id="288511162">
      <w:bodyDiv w:val="1"/>
      <w:marLeft w:val="0"/>
      <w:marRight w:val="0"/>
      <w:marTop w:val="0"/>
      <w:marBottom w:val="0"/>
      <w:divBdr>
        <w:top w:val="none" w:sz="0" w:space="0" w:color="auto"/>
        <w:left w:val="none" w:sz="0" w:space="0" w:color="auto"/>
        <w:bottom w:val="none" w:sz="0" w:space="0" w:color="auto"/>
        <w:right w:val="none" w:sz="0" w:space="0" w:color="auto"/>
      </w:divBdr>
    </w:div>
    <w:div w:id="342514103">
      <w:bodyDiv w:val="1"/>
      <w:marLeft w:val="0"/>
      <w:marRight w:val="0"/>
      <w:marTop w:val="0"/>
      <w:marBottom w:val="0"/>
      <w:divBdr>
        <w:top w:val="none" w:sz="0" w:space="0" w:color="auto"/>
        <w:left w:val="none" w:sz="0" w:space="0" w:color="auto"/>
        <w:bottom w:val="none" w:sz="0" w:space="0" w:color="auto"/>
        <w:right w:val="none" w:sz="0" w:space="0" w:color="auto"/>
      </w:divBdr>
    </w:div>
    <w:div w:id="346062737">
      <w:bodyDiv w:val="1"/>
      <w:marLeft w:val="0"/>
      <w:marRight w:val="0"/>
      <w:marTop w:val="0"/>
      <w:marBottom w:val="0"/>
      <w:divBdr>
        <w:top w:val="none" w:sz="0" w:space="0" w:color="auto"/>
        <w:left w:val="none" w:sz="0" w:space="0" w:color="auto"/>
        <w:bottom w:val="none" w:sz="0" w:space="0" w:color="auto"/>
        <w:right w:val="none" w:sz="0" w:space="0" w:color="auto"/>
      </w:divBdr>
    </w:div>
    <w:div w:id="393549297">
      <w:bodyDiv w:val="1"/>
      <w:marLeft w:val="0"/>
      <w:marRight w:val="0"/>
      <w:marTop w:val="0"/>
      <w:marBottom w:val="0"/>
      <w:divBdr>
        <w:top w:val="none" w:sz="0" w:space="0" w:color="auto"/>
        <w:left w:val="none" w:sz="0" w:space="0" w:color="auto"/>
        <w:bottom w:val="none" w:sz="0" w:space="0" w:color="auto"/>
        <w:right w:val="none" w:sz="0" w:space="0" w:color="auto"/>
      </w:divBdr>
    </w:div>
    <w:div w:id="400063341">
      <w:bodyDiv w:val="1"/>
      <w:marLeft w:val="0"/>
      <w:marRight w:val="0"/>
      <w:marTop w:val="0"/>
      <w:marBottom w:val="0"/>
      <w:divBdr>
        <w:top w:val="none" w:sz="0" w:space="0" w:color="auto"/>
        <w:left w:val="none" w:sz="0" w:space="0" w:color="auto"/>
        <w:bottom w:val="none" w:sz="0" w:space="0" w:color="auto"/>
        <w:right w:val="none" w:sz="0" w:space="0" w:color="auto"/>
      </w:divBdr>
    </w:div>
    <w:div w:id="460340291">
      <w:bodyDiv w:val="1"/>
      <w:marLeft w:val="0"/>
      <w:marRight w:val="0"/>
      <w:marTop w:val="0"/>
      <w:marBottom w:val="0"/>
      <w:divBdr>
        <w:top w:val="none" w:sz="0" w:space="0" w:color="auto"/>
        <w:left w:val="none" w:sz="0" w:space="0" w:color="auto"/>
        <w:bottom w:val="none" w:sz="0" w:space="0" w:color="auto"/>
        <w:right w:val="none" w:sz="0" w:space="0" w:color="auto"/>
      </w:divBdr>
    </w:div>
    <w:div w:id="495416465">
      <w:bodyDiv w:val="1"/>
      <w:marLeft w:val="0"/>
      <w:marRight w:val="0"/>
      <w:marTop w:val="0"/>
      <w:marBottom w:val="0"/>
      <w:divBdr>
        <w:top w:val="none" w:sz="0" w:space="0" w:color="auto"/>
        <w:left w:val="none" w:sz="0" w:space="0" w:color="auto"/>
        <w:bottom w:val="none" w:sz="0" w:space="0" w:color="auto"/>
        <w:right w:val="none" w:sz="0" w:space="0" w:color="auto"/>
      </w:divBdr>
    </w:div>
    <w:div w:id="546571416">
      <w:bodyDiv w:val="1"/>
      <w:marLeft w:val="0"/>
      <w:marRight w:val="0"/>
      <w:marTop w:val="0"/>
      <w:marBottom w:val="0"/>
      <w:divBdr>
        <w:top w:val="none" w:sz="0" w:space="0" w:color="auto"/>
        <w:left w:val="none" w:sz="0" w:space="0" w:color="auto"/>
        <w:bottom w:val="none" w:sz="0" w:space="0" w:color="auto"/>
        <w:right w:val="none" w:sz="0" w:space="0" w:color="auto"/>
      </w:divBdr>
    </w:div>
    <w:div w:id="625501328">
      <w:bodyDiv w:val="1"/>
      <w:marLeft w:val="0"/>
      <w:marRight w:val="0"/>
      <w:marTop w:val="0"/>
      <w:marBottom w:val="0"/>
      <w:divBdr>
        <w:top w:val="none" w:sz="0" w:space="0" w:color="auto"/>
        <w:left w:val="none" w:sz="0" w:space="0" w:color="auto"/>
        <w:bottom w:val="none" w:sz="0" w:space="0" w:color="auto"/>
        <w:right w:val="none" w:sz="0" w:space="0" w:color="auto"/>
      </w:divBdr>
    </w:div>
    <w:div w:id="672610573">
      <w:bodyDiv w:val="1"/>
      <w:marLeft w:val="0"/>
      <w:marRight w:val="0"/>
      <w:marTop w:val="0"/>
      <w:marBottom w:val="0"/>
      <w:divBdr>
        <w:top w:val="none" w:sz="0" w:space="0" w:color="auto"/>
        <w:left w:val="none" w:sz="0" w:space="0" w:color="auto"/>
        <w:bottom w:val="none" w:sz="0" w:space="0" w:color="auto"/>
        <w:right w:val="none" w:sz="0" w:space="0" w:color="auto"/>
      </w:divBdr>
    </w:div>
    <w:div w:id="793669519">
      <w:bodyDiv w:val="1"/>
      <w:marLeft w:val="0"/>
      <w:marRight w:val="0"/>
      <w:marTop w:val="0"/>
      <w:marBottom w:val="0"/>
      <w:divBdr>
        <w:top w:val="none" w:sz="0" w:space="0" w:color="auto"/>
        <w:left w:val="none" w:sz="0" w:space="0" w:color="auto"/>
        <w:bottom w:val="none" w:sz="0" w:space="0" w:color="auto"/>
        <w:right w:val="none" w:sz="0" w:space="0" w:color="auto"/>
      </w:divBdr>
    </w:div>
    <w:div w:id="833029877">
      <w:bodyDiv w:val="1"/>
      <w:marLeft w:val="0"/>
      <w:marRight w:val="0"/>
      <w:marTop w:val="0"/>
      <w:marBottom w:val="0"/>
      <w:divBdr>
        <w:top w:val="none" w:sz="0" w:space="0" w:color="auto"/>
        <w:left w:val="none" w:sz="0" w:space="0" w:color="auto"/>
        <w:bottom w:val="none" w:sz="0" w:space="0" w:color="auto"/>
        <w:right w:val="none" w:sz="0" w:space="0" w:color="auto"/>
      </w:divBdr>
    </w:div>
    <w:div w:id="855389301">
      <w:bodyDiv w:val="1"/>
      <w:marLeft w:val="0"/>
      <w:marRight w:val="0"/>
      <w:marTop w:val="0"/>
      <w:marBottom w:val="0"/>
      <w:divBdr>
        <w:top w:val="none" w:sz="0" w:space="0" w:color="auto"/>
        <w:left w:val="none" w:sz="0" w:space="0" w:color="auto"/>
        <w:bottom w:val="none" w:sz="0" w:space="0" w:color="auto"/>
        <w:right w:val="none" w:sz="0" w:space="0" w:color="auto"/>
      </w:divBdr>
    </w:div>
    <w:div w:id="999163890">
      <w:bodyDiv w:val="1"/>
      <w:marLeft w:val="0"/>
      <w:marRight w:val="0"/>
      <w:marTop w:val="0"/>
      <w:marBottom w:val="0"/>
      <w:divBdr>
        <w:top w:val="none" w:sz="0" w:space="0" w:color="auto"/>
        <w:left w:val="none" w:sz="0" w:space="0" w:color="auto"/>
        <w:bottom w:val="none" w:sz="0" w:space="0" w:color="auto"/>
        <w:right w:val="none" w:sz="0" w:space="0" w:color="auto"/>
      </w:divBdr>
    </w:div>
    <w:div w:id="1048839759">
      <w:bodyDiv w:val="1"/>
      <w:marLeft w:val="0"/>
      <w:marRight w:val="0"/>
      <w:marTop w:val="0"/>
      <w:marBottom w:val="0"/>
      <w:divBdr>
        <w:top w:val="none" w:sz="0" w:space="0" w:color="auto"/>
        <w:left w:val="none" w:sz="0" w:space="0" w:color="auto"/>
        <w:bottom w:val="none" w:sz="0" w:space="0" w:color="auto"/>
        <w:right w:val="none" w:sz="0" w:space="0" w:color="auto"/>
      </w:divBdr>
    </w:div>
    <w:div w:id="1159152822">
      <w:bodyDiv w:val="1"/>
      <w:marLeft w:val="0"/>
      <w:marRight w:val="0"/>
      <w:marTop w:val="0"/>
      <w:marBottom w:val="0"/>
      <w:divBdr>
        <w:top w:val="none" w:sz="0" w:space="0" w:color="auto"/>
        <w:left w:val="none" w:sz="0" w:space="0" w:color="auto"/>
        <w:bottom w:val="none" w:sz="0" w:space="0" w:color="auto"/>
        <w:right w:val="none" w:sz="0" w:space="0" w:color="auto"/>
      </w:divBdr>
    </w:div>
    <w:div w:id="1197431741">
      <w:bodyDiv w:val="1"/>
      <w:marLeft w:val="0"/>
      <w:marRight w:val="0"/>
      <w:marTop w:val="0"/>
      <w:marBottom w:val="0"/>
      <w:divBdr>
        <w:top w:val="none" w:sz="0" w:space="0" w:color="auto"/>
        <w:left w:val="none" w:sz="0" w:space="0" w:color="auto"/>
        <w:bottom w:val="none" w:sz="0" w:space="0" w:color="auto"/>
        <w:right w:val="none" w:sz="0" w:space="0" w:color="auto"/>
      </w:divBdr>
    </w:div>
    <w:div w:id="1263951300">
      <w:bodyDiv w:val="1"/>
      <w:marLeft w:val="0"/>
      <w:marRight w:val="0"/>
      <w:marTop w:val="0"/>
      <w:marBottom w:val="0"/>
      <w:divBdr>
        <w:top w:val="none" w:sz="0" w:space="0" w:color="auto"/>
        <w:left w:val="none" w:sz="0" w:space="0" w:color="auto"/>
        <w:bottom w:val="none" w:sz="0" w:space="0" w:color="auto"/>
        <w:right w:val="none" w:sz="0" w:space="0" w:color="auto"/>
      </w:divBdr>
    </w:div>
    <w:div w:id="1284002458">
      <w:bodyDiv w:val="1"/>
      <w:marLeft w:val="0"/>
      <w:marRight w:val="0"/>
      <w:marTop w:val="0"/>
      <w:marBottom w:val="0"/>
      <w:divBdr>
        <w:top w:val="none" w:sz="0" w:space="0" w:color="auto"/>
        <w:left w:val="none" w:sz="0" w:space="0" w:color="auto"/>
        <w:bottom w:val="none" w:sz="0" w:space="0" w:color="auto"/>
        <w:right w:val="none" w:sz="0" w:space="0" w:color="auto"/>
      </w:divBdr>
    </w:div>
    <w:div w:id="1338538122">
      <w:bodyDiv w:val="1"/>
      <w:marLeft w:val="0"/>
      <w:marRight w:val="0"/>
      <w:marTop w:val="0"/>
      <w:marBottom w:val="0"/>
      <w:divBdr>
        <w:top w:val="none" w:sz="0" w:space="0" w:color="auto"/>
        <w:left w:val="none" w:sz="0" w:space="0" w:color="auto"/>
        <w:bottom w:val="none" w:sz="0" w:space="0" w:color="auto"/>
        <w:right w:val="none" w:sz="0" w:space="0" w:color="auto"/>
      </w:divBdr>
    </w:div>
    <w:div w:id="1354303704">
      <w:bodyDiv w:val="1"/>
      <w:marLeft w:val="0"/>
      <w:marRight w:val="0"/>
      <w:marTop w:val="0"/>
      <w:marBottom w:val="0"/>
      <w:divBdr>
        <w:top w:val="none" w:sz="0" w:space="0" w:color="auto"/>
        <w:left w:val="none" w:sz="0" w:space="0" w:color="auto"/>
        <w:bottom w:val="none" w:sz="0" w:space="0" w:color="auto"/>
        <w:right w:val="none" w:sz="0" w:space="0" w:color="auto"/>
      </w:divBdr>
    </w:div>
    <w:div w:id="1483736148">
      <w:bodyDiv w:val="1"/>
      <w:marLeft w:val="0"/>
      <w:marRight w:val="0"/>
      <w:marTop w:val="0"/>
      <w:marBottom w:val="0"/>
      <w:divBdr>
        <w:top w:val="none" w:sz="0" w:space="0" w:color="auto"/>
        <w:left w:val="none" w:sz="0" w:space="0" w:color="auto"/>
        <w:bottom w:val="none" w:sz="0" w:space="0" w:color="auto"/>
        <w:right w:val="none" w:sz="0" w:space="0" w:color="auto"/>
      </w:divBdr>
    </w:div>
    <w:div w:id="1487162244">
      <w:bodyDiv w:val="1"/>
      <w:marLeft w:val="0"/>
      <w:marRight w:val="0"/>
      <w:marTop w:val="0"/>
      <w:marBottom w:val="0"/>
      <w:divBdr>
        <w:top w:val="none" w:sz="0" w:space="0" w:color="auto"/>
        <w:left w:val="none" w:sz="0" w:space="0" w:color="auto"/>
        <w:bottom w:val="none" w:sz="0" w:space="0" w:color="auto"/>
        <w:right w:val="none" w:sz="0" w:space="0" w:color="auto"/>
      </w:divBdr>
    </w:div>
    <w:div w:id="1523009072">
      <w:bodyDiv w:val="1"/>
      <w:marLeft w:val="0"/>
      <w:marRight w:val="0"/>
      <w:marTop w:val="0"/>
      <w:marBottom w:val="0"/>
      <w:divBdr>
        <w:top w:val="none" w:sz="0" w:space="0" w:color="auto"/>
        <w:left w:val="none" w:sz="0" w:space="0" w:color="auto"/>
        <w:bottom w:val="none" w:sz="0" w:space="0" w:color="auto"/>
        <w:right w:val="none" w:sz="0" w:space="0" w:color="auto"/>
      </w:divBdr>
    </w:div>
    <w:div w:id="1536309814">
      <w:bodyDiv w:val="1"/>
      <w:marLeft w:val="0"/>
      <w:marRight w:val="0"/>
      <w:marTop w:val="0"/>
      <w:marBottom w:val="0"/>
      <w:divBdr>
        <w:top w:val="none" w:sz="0" w:space="0" w:color="auto"/>
        <w:left w:val="none" w:sz="0" w:space="0" w:color="auto"/>
        <w:bottom w:val="none" w:sz="0" w:space="0" w:color="auto"/>
        <w:right w:val="none" w:sz="0" w:space="0" w:color="auto"/>
      </w:divBdr>
    </w:div>
    <w:div w:id="1542597875">
      <w:bodyDiv w:val="1"/>
      <w:marLeft w:val="0"/>
      <w:marRight w:val="0"/>
      <w:marTop w:val="0"/>
      <w:marBottom w:val="0"/>
      <w:divBdr>
        <w:top w:val="none" w:sz="0" w:space="0" w:color="auto"/>
        <w:left w:val="none" w:sz="0" w:space="0" w:color="auto"/>
        <w:bottom w:val="none" w:sz="0" w:space="0" w:color="auto"/>
        <w:right w:val="none" w:sz="0" w:space="0" w:color="auto"/>
      </w:divBdr>
    </w:div>
    <w:div w:id="1692877494">
      <w:bodyDiv w:val="1"/>
      <w:marLeft w:val="0"/>
      <w:marRight w:val="0"/>
      <w:marTop w:val="0"/>
      <w:marBottom w:val="0"/>
      <w:divBdr>
        <w:top w:val="none" w:sz="0" w:space="0" w:color="auto"/>
        <w:left w:val="none" w:sz="0" w:space="0" w:color="auto"/>
        <w:bottom w:val="none" w:sz="0" w:space="0" w:color="auto"/>
        <w:right w:val="none" w:sz="0" w:space="0" w:color="auto"/>
      </w:divBdr>
    </w:div>
    <w:div w:id="1739281474">
      <w:bodyDiv w:val="1"/>
      <w:marLeft w:val="0"/>
      <w:marRight w:val="0"/>
      <w:marTop w:val="0"/>
      <w:marBottom w:val="0"/>
      <w:divBdr>
        <w:top w:val="none" w:sz="0" w:space="0" w:color="auto"/>
        <w:left w:val="none" w:sz="0" w:space="0" w:color="auto"/>
        <w:bottom w:val="none" w:sz="0" w:space="0" w:color="auto"/>
        <w:right w:val="none" w:sz="0" w:space="0" w:color="auto"/>
      </w:divBdr>
    </w:div>
    <w:div w:id="1959987504">
      <w:bodyDiv w:val="1"/>
      <w:marLeft w:val="0"/>
      <w:marRight w:val="0"/>
      <w:marTop w:val="0"/>
      <w:marBottom w:val="0"/>
      <w:divBdr>
        <w:top w:val="none" w:sz="0" w:space="0" w:color="auto"/>
        <w:left w:val="none" w:sz="0" w:space="0" w:color="auto"/>
        <w:bottom w:val="none" w:sz="0" w:space="0" w:color="auto"/>
        <w:right w:val="none" w:sz="0" w:space="0" w:color="auto"/>
      </w:divBdr>
    </w:div>
    <w:div w:id="2062095611">
      <w:bodyDiv w:val="1"/>
      <w:marLeft w:val="0"/>
      <w:marRight w:val="0"/>
      <w:marTop w:val="0"/>
      <w:marBottom w:val="0"/>
      <w:divBdr>
        <w:top w:val="none" w:sz="0" w:space="0" w:color="auto"/>
        <w:left w:val="none" w:sz="0" w:space="0" w:color="auto"/>
        <w:bottom w:val="none" w:sz="0" w:space="0" w:color="auto"/>
        <w:right w:val="none" w:sz="0" w:space="0" w:color="auto"/>
      </w:divBdr>
    </w:div>
    <w:div w:id="2074885448">
      <w:bodyDiv w:val="1"/>
      <w:marLeft w:val="0"/>
      <w:marRight w:val="0"/>
      <w:marTop w:val="0"/>
      <w:marBottom w:val="0"/>
      <w:divBdr>
        <w:top w:val="none" w:sz="0" w:space="0" w:color="auto"/>
        <w:left w:val="none" w:sz="0" w:space="0" w:color="auto"/>
        <w:bottom w:val="none" w:sz="0" w:space="0" w:color="auto"/>
        <w:right w:val="none" w:sz="0" w:space="0" w:color="auto"/>
      </w:divBdr>
    </w:div>
    <w:div w:id="21147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4E34-C9D7-41B9-BE16-346C70E6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36</Pages>
  <Words>3400</Words>
  <Characters>19381</Characters>
  <Application>Microsoft Office Word</Application>
  <DocSecurity>0</DocSecurity>
  <Lines>161</Lines>
  <Paragraphs>45</Paragraphs>
  <ScaleCrop>false</ScaleCrop>
  <Company>Micorosoft</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Micorosoft</cp:lastModifiedBy>
  <cp:revision>344</cp:revision>
  <dcterms:created xsi:type="dcterms:W3CDTF">2021-04-02T13:35:00Z</dcterms:created>
  <dcterms:modified xsi:type="dcterms:W3CDTF">2021-09-16T07:58:00Z</dcterms:modified>
</cp:coreProperties>
</file>