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26" w:rsidRDefault="00163426">
      <w:pPr>
        <w:wordWrap w:val="0"/>
        <w:jc w:val="center"/>
        <w:rPr>
          <w:rFonts w:ascii="仿宋" w:eastAsia="仿宋" w:hAnsi="仿宋"/>
          <w:b/>
          <w:sz w:val="48"/>
          <w:szCs w:val="48"/>
        </w:rPr>
      </w:pPr>
    </w:p>
    <w:p w:rsidR="00163426" w:rsidRDefault="00163426">
      <w:pPr>
        <w:wordWrap w:val="0"/>
        <w:jc w:val="center"/>
        <w:rPr>
          <w:rFonts w:ascii="仿宋" w:eastAsia="仿宋" w:hAnsi="仿宋"/>
          <w:b/>
          <w:sz w:val="48"/>
          <w:szCs w:val="48"/>
        </w:rPr>
      </w:pPr>
    </w:p>
    <w:p w:rsidR="00163426" w:rsidRDefault="00E07778">
      <w:pPr>
        <w:wordWrap w:val="0"/>
        <w:jc w:val="center"/>
        <w:rPr>
          <w:rFonts w:ascii="仿宋" w:eastAsia="仿宋" w:hAnsi="仿宋"/>
          <w:b/>
          <w:sz w:val="48"/>
          <w:szCs w:val="48"/>
        </w:rPr>
      </w:pPr>
      <w:r>
        <w:rPr>
          <w:rFonts w:ascii="仿宋" w:eastAsia="仿宋" w:hAnsi="仿宋" w:hint="eastAsia"/>
          <w:b/>
          <w:sz w:val="48"/>
          <w:szCs w:val="48"/>
        </w:rPr>
        <w:t>盱眙中等专业学校烹饪实训基地录播室地面改造工程</w:t>
      </w:r>
    </w:p>
    <w:p w:rsidR="001B29C6" w:rsidRDefault="001B29C6">
      <w:pPr>
        <w:wordWrap w:val="0"/>
        <w:jc w:val="center"/>
        <w:rPr>
          <w:rFonts w:ascii="仿宋" w:eastAsia="仿宋" w:hAnsi="仿宋"/>
          <w:b/>
          <w:sz w:val="48"/>
          <w:szCs w:val="48"/>
        </w:rPr>
      </w:pPr>
    </w:p>
    <w:p w:rsidR="001B29C6" w:rsidRDefault="00BA70FA">
      <w:pPr>
        <w:widowControl/>
        <w:wordWrap w:val="0"/>
        <w:jc w:val="center"/>
        <w:rPr>
          <w:rFonts w:ascii="微软雅黑" w:eastAsia="微软雅黑" w:hAnsi="微软雅黑" w:cs="宋体"/>
          <w:color w:val="333333"/>
          <w:kern w:val="0"/>
          <w:sz w:val="14"/>
          <w:szCs w:val="14"/>
        </w:rPr>
      </w:pPr>
      <w:r>
        <w:rPr>
          <w:rFonts w:ascii="微软雅黑" w:eastAsia="微软雅黑" w:hAnsi="微软雅黑" w:cs="宋体" w:hint="eastAsia"/>
          <w:color w:val="333333"/>
          <w:kern w:val="0"/>
          <w:sz w:val="14"/>
          <w:szCs w:val="14"/>
        </w:rPr>
        <w:t xml:space="preserve"> </w:t>
      </w:r>
    </w:p>
    <w:p w:rsidR="001B29C6" w:rsidRDefault="001B29C6">
      <w:pPr>
        <w:wordWrap w:val="0"/>
        <w:jc w:val="center"/>
        <w:rPr>
          <w:rFonts w:ascii="宋体" w:hAnsi="宋体" w:cs="宋体"/>
          <w:sz w:val="24"/>
        </w:rPr>
      </w:pPr>
    </w:p>
    <w:p w:rsidR="001B29C6" w:rsidRDefault="00BA70FA">
      <w:pPr>
        <w:pStyle w:val="af2"/>
        <w:shd w:val="clear" w:color="auto" w:fill="FFFFFF"/>
        <w:spacing w:before="0" w:beforeAutospacing="0" w:after="0" w:afterAutospacing="0"/>
        <w:jc w:val="center"/>
        <w:rPr>
          <w:sz w:val="28"/>
          <w:szCs w:val="28"/>
        </w:rPr>
      </w:pPr>
      <w:r>
        <w:rPr>
          <w:rFonts w:hint="eastAsia"/>
          <w:sz w:val="28"/>
          <w:szCs w:val="28"/>
        </w:rPr>
        <w:t xml:space="preserve"> </w:t>
      </w:r>
      <w:r w:rsidR="00D95993">
        <w:rPr>
          <w:rFonts w:hint="eastAsia"/>
          <w:sz w:val="28"/>
          <w:szCs w:val="28"/>
        </w:rPr>
        <w:t>项目编号</w:t>
      </w:r>
      <w:r>
        <w:rPr>
          <w:rFonts w:hint="eastAsia"/>
          <w:sz w:val="28"/>
          <w:szCs w:val="28"/>
        </w:rPr>
        <w:t>：</w:t>
      </w:r>
      <w:r w:rsidR="00E07778">
        <w:rPr>
          <w:rFonts w:hint="eastAsia"/>
          <w:sz w:val="28"/>
          <w:szCs w:val="28"/>
        </w:rPr>
        <w:t>XYXJ-建友-2021070501</w:t>
      </w:r>
    </w:p>
    <w:p w:rsidR="001B29C6" w:rsidRDefault="00BA70FA">
      <w:pPr>
        <w:widowControl/>
        <w:wordWrap w:val="0"/>
        <w:jc w:val="center"/>
        <w:rPr>
          <w:rFonts w:ascii="微软雅黑" w:eastAsia="微软雅黑" w:hAnsi="微软雅黑" w:cs="宋体"/>
          <w:color w:val="333333"/>
          <w:kern w:val="0"/>
          <w:sz w:val="14"/>
          <w:szCs w:val="14"/>
        </w:rPr>
      </w:pPr>
      <w:r>
        <w:rPr>
          <w:rFonts w:ascii="微软雅黑" w:eastAsia="微软雅黑" w:hAnsi="微软雅黑" w:cs="宋体" w:hint="eastAsia"/>
          <w:color w:val="333333"/>
          <w:kern w:val="0"/>
          <w:sz w:val="14"/>
          <w:szCs w:val="14"/>
        </w:rPr>
        <w:t xml:space="preserve"> </w:t>
      </w:r>
    </w:p>
    <w:p w:rsidR="001B29C6" w:rsidRDefault="001B29C6">
      <w:pPr>
        <w:rPr>
          <w:rFonts w:ascii="宋体" w:hAnsi="宋体" w:cs="宋体"/>
          <w:b/>
          <w:sz w:val="36"/>
        </w:rPr>
      </w:pP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询</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价</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文</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件</w:t>
      </w:r>
    </w:p>
    <w:p w:rsidR="001B29C6" w:rsidRDefault="001B29C6">
      <w:pPr>
        <w:pStyle w:val="1"/>
        <w:ind w:firstLine="420"/>
      </w:pPr>
    </w:p>
    <w:p w:rsidR="001B29C6" w:rsidRDefault="00BA70FA">
      <w:pPr>
        <w:ind w:firstLineChars="500" w:firstLine="1385"/>
        <w:rPr>
          <w:rFonts w:ascii="宋体" w:hAnsi="宋体"/>
          <w:b/>
          <w:bCs/>
          <w:color w:val="333333"/>
          <w:kern w:val="0"/>
          <w:sz w:val="28"/>
          <w:szCs w:val="28"/>
          <w:u w:val="single"/>
        </w:rPr>
      </w:pPr>
      <w:r>
        <w:rPr>
          <w:rFonts w:ascii="宋体" w:hAnsi="宋体" w:cs="宋体" w:hint="eastAsia"/>
          <w:b/>
          <w:bCs/>
          <w:spacing w:val="-2"/>
          <w:sz w:val="28"/>
          <w:szCs w:val="28"/>
        </w:rPr>
        <w:t>询价单位：</w:t>
      </w:r>
      <w:r w:rsidR="00163426">
        <w:rPr>
          <w:rFonts w:ascii="宋体" w:hAnsi="宋体" w:hint="eastAsia"/>
          <w:b/>
          <w:bCs/>
          <w:color w:val="333333"/>
          <w:kern w:val="0"/>
          <w:sz w:val="28"/>
          <w:szCs w:val="28"/>
          <w:u w:val="single"/>
        </w:rPr>
        <w:t>江苏省盱眙中等专业学校</w:t>
      </w:r>
      <w:r>
        <w:rPr>
          <w:rFonts w:ascii="宋体" w:hAnsi="宋体" w:hint="eastAsia"/>
          <w:b/>
          <w:bCs/>
          <w:color w:val="333333"/>
          <w:kern w:val="0"/>
          <w:sz w:val="28"/>
          <w:szCs w:val="28"/>
          <w:u w:val="single"/>
        </w:rPr>
        <w:t xml:space="preserve"> </w:t>
      </w:r>
    </w:p>
    <w:p w:rsidR="001B29C6" w:rsidRDefault="001B29C6">
      <w:pPr>
        <w:ind w:firstLineChars="500" w:firstLine="1385"/>
        <w:rPr>
          <w:rFonts w:ascii="宋体" w:hAnsi="宋体" w:cs="宋体"/>
          <w:b/>
          <w:bCs/>
          <w:spacing w:val="-2"/>
          <w:sz w:val="28"/>
          <w:szCs w:val="28"/>
        </w:rPr>
      </w:pPr>
    </w:p>
    <w:p w:rsidR="001B29C6" w:rsidRDefault="00BA70FA">
      <w:pPr>
        <w:ind w:firstLineChars="500" w:firstLine="1385"/>
        <w:rPr>
          <w:rFonts w:ascii="宋体" w:hAnsi="宋体"/>
          <w:b/>
          <w:bCs/>
          <w:color w:val="333333"/>
          <w:kern w:val="0"/>
          <w:sz w:val="28"/>
          <w:szCs w:val="28"/>
          <w:u w:val="single"/>
        </w:rPr>
      </w:pPr>
      <w:r>
        <w:rPr>
          <w:rFonts w:ascii="宋体" w:hAnsi="宋体" w:cs="宋体" w:hint="eastAsia"/>
          <w:b/>
          <w:bCs/>
          <w:spacing w:val="-2"/>
          <w:sz w:val="28"/>
          <w:szCs w:val="28"/>
        </w:rPr>
        <w:t>项目名称：</w:t>
      </w:r>
      <w:r w:rsidR="00E07778">
        <w:rPr>
          <w:rFonts w:ascii="宋体" w:hAnsi="宋体" w:hint="eastAsia"/>
          <w:b/>
          <w:bCs/>
          <w:color w:val="333333"/>
          <w:kern w:val="0"/>
          <w:sz w:val="28"/>
          <w:szCs w:val="28"/>
          <w:u w:val="single"/>
        </w:rPr>
        <w:t>盱眙中等专业学校烹饪实训基地录播室地面改造工程</w:t>
      </w:r>
    </w:p>
    <w:p w:rsidR="001B29C6" w:rsidRDefault="001B29C6">
      <w:pPr>
        <w:ind w:firstLineChars="500" w:firstLine="1405"/>
        <w:rPr>
          <w:rFonts w:ascii="宋体" w:hAnsi="宋体" w:cs="宋体"/>
          <w:b/>
          <w:sz w:val="28"/>
          <w:szCs w:val="28"/>
        </w:rPr>
      </w:pPr>
    </w:p>
    <w:p w:rsidR="001B29C6" w:rsidRDefault="00BA70FA">
      <w:pPr>
        <w:ind w:firstLineChars="500" w:firstLine="1405"/>
        <w:rPr>
          <w:rFonts w:ascii="宋体" w:hAnsi="宋体" w:cs="宋体"/>
          <w:b/>
          <w:sz w:val="28"/>
          <w:szCs w:val="28"/>
          <w:u w:val="single"/>
        </w:rPr>
      </w:pPr>
      <w:r>
        <w:rPr>
          <w:rFonts w:ascii="宋体" w:hAnsi="宋体" w:cs="宋体" w:hint="eastAsia"/>
          <w:b/>
          <w:sz w:val="28"/>
          <w:szCs w:val="28"/>
        </w:rPr>
        <w:t>代理机构：</w:t>
      </w:r>
      <w:r w:rsidR="00E07778">
        <w:rPr>
          <w:rFonts w:ascii="宋体" w:hAnsi="宋体" w:cs="宋体" w:hint="eastAsia"/>
          <w:b/>
          <w:bCs/>
          <w:spacing w:val="-2"/>
          <w:sz w:val="28"/>
          <w:szCs w:val="28"/>
          <w:u w:val="single"/>
        </w:rPr>
        <w:t>中企华建友工程管理有限公司</w:t>
      </w:r>
    </w:p>
    <w:p w:rsidR="001B29C6" w:rsidRDefault="001B29C6">
      <w:pPr>
        <w:spacing w:line="720" w:lineRule="exact"/>
        <w:ind w:firstLineChars="1300" w:firstLine="3654"/>
        <w:rPr>
          <w:rFonts w:ascii="宋体" w:hAnsi="宋体" w:cs="宋体"/>
          <w:b/>
          <w:bCs/>
          <w:sz w:val="28"/>
          <w:szCs w:val="28"/>
        </w:rPr>
      </w:pPr>
    </w:p>
    <w:p w:rsidR="001B29C6" w:rsidRDefault="00BA70FA" w:rsidP="00163426">
      <w:pPr>
        <w:spacing w:line="720" w:lineRule="exact"/>
        <w:ind w:firstLineChars="1300" w:firstLine="3654"/>
        <w:rPr>
          <w:rFonts w:ascii="宋体" w:hAnsi="宋体" w:cs="宋体"/>
          <w:b/>
          <w:bCs/>
          <w:sz w:val="28"/>
          <w:szCs w:val="28"/>
        </w:rPr>
      </w:pPr>
      <w:r>
        <w:rPr>
          <w:rFonts w:ascii="宋体" w:hAnsi="宋体" w:cs="宋体"/>
          <w:b/>
          <w:bCs/>
          <w:sz w:val="28"/>
          <w:szCs w:val="28"/>
        </w:rPr>
        <w:t>20</w:t>
      </w:r>
      <w:r w:rsidR="00065334">
        <w:rPr>
          <w:rFonts w:ascii="宋体" w:hAnsi="宋体" w:cs="宋体" w:hint="eastAsia"/>
          <w:b/>
          <w:bCs/>
          <w:sz w:val="28"/>
          <w:szCs w:val="28"/>
        </w:rPr>
        <w:t>21</w:t>
      </w:r>
      <w:r>
        <w:rPr>
          <w:rFonts w:ascii="宋体" w:hAnsi="宋体" w:cs="宋体"/>
          <w:b/>
          <w:bCs/>
          <w:sz w:val="28"/>
          <w:szCs w:val="28"/>
        </w:rPr>
        <w:t>年</w:t>
      </w:r>
      <w:r w:rsidR="00E07778">
        <w:rPr>
          <w:rFonts w:ascii="宋体" w:hAnsi="宋体" w:cs="宋体" w:hint="eastAsia"/>
          <w:b/>
          <w:bCs/>
          <w:sz w:val="28"/>
          <w:szCs w:val="28"/>
        </w:rPr>
        <w:t>7</w:t>
      </w:r>
      <w:r>
        <w:rPr>
          <w:rFonts w:ascii="宋体" w:hAnsi="宋体" w:cs="宋体"/>
          <w:b/>
          <w:bCs/>
          <w:sz w:val="28"/>
          <w:szCs w:val="28"/>
        </w:rPr>
        <w:t>月</w:t>
      </w:r>
      <w:r>
        <w:rPr>
          <w:rFonts w:ascii="宋体" w:hAnsi="宋体" w:cs="宋体" w:hint="eastAsia"/>
          <w:b/>
          <w:bCs/>
          <w:sz w:val="28"/>
          <w:szCs w:val="28"/>
        </w:rPr>
        <w:t xml:space="preserve"> </w:t>
      </w:r>
    </w:p>
    <w:p w:rsidR="001C0A78" w:rsidRDefault="001C0A78" w:rsidP="001C0A78">
      <w:pPr>
        <w:rPr>
          <w:rFonts w:ascii="Times New Roman" w:eastAsia="Adobe 仿宋 Std R" w:hAnsi="Times New Roman" w:cs="Times New Roman"/>
        </w:rPr>
      </w:pPr>
    </w:p>
    <w:p w:rsidR="001B29C6" w:rsidRDefault="00E07778" w:rsidP="00E07778">
      <w:pPr>
        <w:ind w:firstLineChars="400" w:firstLine="1120"/>
        <w:rPr>
          <w:rFonts w:ascii="宋体" w:hAnsi="宋体" w:cs="宋体"/>
          <w:sz w:val="28"/>
          <w:szCs w:val="28"/>
        </w:rPr>
      </w:pPr>
      <w:r>
        <w:rPr>
          <w:rFonts w:ascii="宋体" w:hAnsi="宋体" w:cs="宋体" w:hint="eastAsia"/>
          <w:sz w:val="28"/>
          <w:szCs w:val="28"/>
        </w:rPr>
        <w:t>盱眙中等专业学校烹饪实训基地录播室地面改造工程</w:t>
      </w:r>
      <w:r w:rsidR="00BA70FA">
        <w:rPr>
          <w:rFonts w:ascii="宋体" w:hAnsi="宋体" w:cs="宋体" w:hint="eastAsia"/>
          <w:sz w:val="28"/>
          <w:szCs w:val="28"/>
        </w:rPr>
        <w:t>询价采购公告</w:t>
      </w:r>
    </w:p>
    <w:p w:rsidR="001B29C6" w:rsidRDefault="00BA70FA">
      <w:pPr>
        <w:pStyle w:val="af2"/>
        <w:shd w:val="clear" w:color="auto" w:fill="FFFFFF"/>
        <w:spacing w:before="0" w:beforeAutospacing="0" w:after="0" w:afterAutospacing="0"/>
        <w:jc w:val="center"/>
        <w:rPr>
          <w:b/>
          <w:sz w:val="36"/>
          <w:szCs w:val="36"/>
        </w:rPr>
      </w:pPr>
      <w:r>
        <w:rPr>
          <w:rFonts w:hint="eastAsia"/>
        </w:rPr>
        <w:t>项目编号：</w:t>
      </w:r>
      <w:r w:rsidR="00E07778">
        <w:rPr>
          <w:rFonts w:hint="eastAsia"/>
        </w:rPr>
        <w:t>XYXJ-建友-2021070501</w:t>
      </w:r>
    </w:p>
    <w:p w:rsidR="001B29C6" w:rsidRDefault="00E07778">
      <w:pPr>
        <w:spacing w:line="360" w:lineRule="exact"/>
        <w:ind w:firstLineChars="200" w:firstLine="480"/>
        <w:jc w:val="left"/>
        <w:rPr>
          <w:rFonts w:hint="eastAsia"/>
        </w:rPr>
      </w:pPr>
      <w:r>
        <w:rPr>
          <w:rFonts w:ascii="宋体" w:hAnsi="宋体" w:cs="宋体" w:hint="eastAsia"/>
          <w:sz w:val="24"/>
        </w:rPr>
        <w:t>中企华建友工程管理有限公司</w:t>
      </w:r>
      <w:r w:rsidR="00BA70FA">
        <w:rPr>
          <w:rFonts w:ascii="宋体" w:hAnsi="宋体" w:cs="宋体" w:hint="eastAsia"/>
          <w:sz w:val="24"/>
        </w:rPr>
        <w:t>受</w:t>
      </w:r>
      <w:r w:rsidR="00163426">
        <w:rPr>
          <w:rFonts w:ascii="宋体" w:hAnsi="宋体" w:cs="宋体" w:hint="eastAsia"/>
          <w:sz w:val="24"/>
        </w:rPr>
        <w:t>江苏省盱眙中等专业学校</w:t>
      </w:r>
      <w:r w:rsidR="00BA70FA">
        <w:rPr>
          <w:rFonts w:ascii="宋体" w:hAnsi="宋体" w:cs="宋体" w:hint="eastAsia"/>
          <w:sz w:val="24"/>
        </w:rPr>
        <w:t>的委托，就该单位的</w:t>
      </w:r>
      <w:r>
        <w:rPr>
          <w:rFonts w:ascii="宋体" w:hAnsi="宋体" w:cs="宋体" w:hint="eastAsia"/>
          <w:sz w:val="24"/>
          <w:u w:val="single"/>
        </w:rPr>
        <w:t>盱眙中等专业学校烹饪实训基地录播室地面改造工程</w:t>
      </w:r>
      <w:r w:rsidR="00BA70FA" w:rsidRPr="00065334">
        <w:rPr>
          <w:rFonts w:ascii="宋体" w:hAnsi="宋体" w:cs="宋体" w:hint="eastAsia"/>
          <w:sz w:val="24"/>
        </w:rPr>
        <w:t>进行询价采购</w:t>
      </w:r>
      <w:r w:rsidR="00BA70FA">
        <w:rPr>
          <w:rFonts w:ascii="宋体" w:hAnsi="宋体" w:cs="宋体" w:hint="eastAsia"/>
          <w:sz w:val="24"/>
        </w:rPr>
        <w:t>，现邀请符合条件的供应商参加报价。</w:t>
      </w:r>
    </w:p>
    <w:p w:rsidR="001B29C6" w:rsidRDefault="00BA70FA">
      <w:pPr>
        <w:spacing w:line="360" w:lineRule="exact"/>
        <w:ind w:firstLine="482"/>
        <w:jc w:val="left"/>
        <w:rPr>
          <w:rFonts w:hint="eastAsia"/>
        </w:rPr>
      </w:pPr>
      <w:r>
        <w:rPr>
          <w:rFonts w:ascii="宋体" w:hAnsi="宋体" w:cs="宋体" w:hint="eastAsia"/>
          <w:b/>
          <w:sz w:val="24"/>
        </w:rPr>
        <w:t>一、</w:t>
      </w:r>
      <w:r>
        <w:rPr>
          <w:rFonts w:ascii="宋体" w:hAnsi="宋体" w:cs="宋体" w:hint="eastAsia"/>
          <w:sz w:val="24"/>
        </w:rPr>
        <w:t>项目名称：</w:t>
      </w:r>
      <w:r w:rsidR="00E07778">
        <w:rPr>
          <w:rFonts w:ascii="宋体" w:hAnsi="宋体" w:cs="宋体" w:hint="eastAsia"/>
          <w:sz w:val="24"/>
          <w:u w:val="single"/>
        </w:rPr>
        <w:t>盱眙中等专业学校烹饪实训基地录播室地面改造工程</w:t>
      </w:r>
      <w:r>
        <w:rPr>
          <w:rFonts w:ascii="宋体" w:hAnsi="宋体" w:cs="宋体" w:hint="eastAsia"/>
          <w:sz w:val="24"/>
        </w:rPr>
        <w:t>。</w:t>
      </w:r>
    </w:p>
    <w:p w:rsidR="001B29C6" w:rsidRDefault="00BA70FA">
      <w:pPr>
        <w:spacing w:line="360" w:lineRule="exact"/>
        <w:ind w:firstLine="482"/>
        <w:jc w:val="left"/>
        <w:rPr>
          <w:rFonts w:hint="eastAsia"/>
        </w:rPr>
      </w:pPr>
      <w:r>
        <w:rPr>
          <w:rFonts w:cs="宋体" w:hint="eastAsia"/>
          <w:b/>
          <w:sz w:val="24"/>
        </w:rPr>
        <w:t>二、项目简要说明：</w:t>
      </w:r>
    </w:p>
    <w:p w:rsidR="001B29C6" w:rsidRDefault="00BA70FA">
      <w:pPr>
        <w:pStyle w:val="ab"/>
        <w:spacing w:line="360" w:lineRule="exact"/>
        <w:ind w:firstLine="480"/>
        <w:jc w:val="left"/>
        <w:rPr>
          <w:color w:val="FF0000"/>
        </w:rPr>
      </w:pPr>
      <w:r>
        <w:rPr>
          <w:rFonts w:hint="eastAsia"/>
          <w:sz w:val="24"/>
        </w:rPr>
        <w:t>1.</w:t>
      </w:r>
      <w:r>
        <w:rPr>
          <w:rFonts w:cs="宋体" w:hint="eastAsia"/>
          <w:sz w:val="24"/>
        </w:rPr>
        <w:t xml:space="preserve"> 采购内容为</w:t>
      </w:r>
      <w:r w:rsidR="00E07778">
        <w:rPr>
          <w:rFonts w:cs="宋体" w:hint="eastAsia"/>
          <w:sz w:val="24"/>
        </w:rPr>
        <w:t>盱眙中等专业学校烹饪实训基地录播室地面改造工程</w:t>
      </w:r>
      <w:r>
        <w:rPr>
          <w:rFonts w:cs="宋体" w:hint="eastAsia"/>
          <w:sz w:val="24"/>
        </w:rPr>
        <w:t>,</w:t>
      </w:r>
      <w:r>
        <w:rPr>
          <w:rFonts w:cs="宋体" w:hint="eastAsia"/>
          <w:b/>
          <w:sz w:val="24"/>
        </w:rPr>
        <w:t>采购预算</w:t>
      </w:r>
      <w:r w:rsidR="00E07778">
        <w:rPr>
          <w:rFonts w:cs="宋体" w:hint="eastAsia"/>
          <w:b/>
          <w:sz w:val="24"/>
        </w:rPr>
        <w:t>2.4</w:t>
      </w:r>
      <w:r>
        <w:rPr>
          <w:rFonts w:cs="宋体" w:hint="eastAsia"/>
          <w:b/>
          <w:sz w:val="24"/>
        </w:rPr>
        <w:t>万元</w:t>
      </w:r>
      <w:r>
        <w:rPr>
          <w:rFonts w:hint="eastAsia"/>
          <w:sz w:val="24"/>
        </w:rPr>
        <w:t>。</w:t>
      </w:r>
    </w:p>
    <w:p w:rsidR="001B29C6" w:rsidRDefault="00BA70FA">
      <w:pPr>
        <w:pStyle w:val="afe"/>
        <w:spacing w:line="360" w:lineRule="exact"/>
        <w:ind w:left="482" w:firstLine="482"/>
        <w:jc w:val="left"/>
        <w:rPr>
          <w:rFonts w:hint="eastAsia"/>
        </w:rPr>
      </w:pPr>
      <w:r>
        <w:rPr>
          <w:rFonts w:ascii="宋体" w:hAnsi="宋体" w:cs="宋体" w:hint="eastAsia"/>
          <w:b/>
          <w:bCs/>
          <w:sz w:val="24"/>
        </w:rPr>
        <w:t>三、供应商资质要求：</w:t>
      </w:r>
    </w:p>
    <w:p w:rsidR="001B29C6" w:rsidRDefault="00BA70FA">
      <w:pPr>
        <w:tabs>
          <w:tab w:val="left" w:pos="720"/>
        </w:tabs>
        <w:spacing w:line="360" w:lineRule="exact"/>
        <w:ind w:firstLine="480"/>
        <w:rPr>
          <w:rFonts w:hint="eastAsia"/>
        </w:rPr>
      </w:pPr>
      <w:r>
        <w:rPr>
          <w:rFonts w:ascii="宋体" w:hAnsi="宋体" w:cs="宋体" w:hint="eastAsia"/>
          <w:kern w:val="0"/>
          <w:sz w:val="24"/>
        </w:rPr>
        <w:t>1、投标人必须符合《中华人民共和国政府采购法》第二十二条、《中华人民共和国政府采购法实施条例》第十七条和第十八条的规定，并提供下列材料 ：</w:t>
      </w:r>
    </w:p>
    <w:tbl>
      <w:tblPr>
        <w:tblW w:w="9498" w:type="dxa"/>
        <w:tblInd w:w="108" w:type="dxa"/>
        <w:tblLayout w:type="fixed"/>
        <w:tblLook w:val="04A0"/>
      </w:tblPr>
      <w:tblGrid>
        <w:gridCol w:w="993"/>
        <w:gridCol w:w="850"/>
        <w:gridCol w:w="4394"/>
        <w:gridCol w:w="2268"/>
        <w:gridCol w:w="993"/>
      </w:tblGrid>
      <w:tr w:rsidR="001B29C6">
        <w:trPr>
          <w:trHeight w:val="364"/>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序号</w:t>
            </w:r>
          </w:p>
        </w:tc>
        <w:tc>
          <w:tcPr>
            <w:tcW w:w="5244" w:type="dxa"/>
            <w:gridSpan w:val="2"/>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资质内容</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提交形式</w:t>
            </w:r>
          </w:p>
        </w:tc>
        <w:tc>
          <w:tcPr>
            <w:tcW w:w="993" w:type="dxa"/>
            <w:tcBorders>
              <w:top w:val="single" w:sz="4" w:space="0" w:color="000000"/>
              <w:left w:val="single" w:sz="4" w:space="0" w:color="000000"/>
              <w:bottom w:val="single" w:sz="4" w:space="0" w:color="000000"/>
              <w:right w:val="single" w:sz="4" w:space="0" w:color="000000"/>
            </w:tcBorders>
          </w:tcPr>
          <w:p w:rsidR="001B29C6" w:rsidRDefault="00BA70FA">
            <w:pPr>
              <w:spacing w:line="360" w:lineRule="exact"/>
              <w:jc w:val="center"/>
              <w:rPr>
                <w:rFonts w:hint="eastAsia"/>
              </w:rPr>
            </w:pPr>
            <w:r>
              <w:rPr>
                <w:rFonts w:ascii="宋体" w:hAnsi="宋体" w:cs="宋体" w:hint="eastAsia"/>
                <w:sz w:val="24"/>
              </w:rPr>
              <w:t>是否需要提供原件</w:t>
            </w:r>
          </w:p>
        </w:tc>
      </w:tr>
      <w:tr w:rsidR="001B29C6">
        <w:trPr>
          <w:trHeight w:val="259"/>
        </w:trPr>
        <w:tc>
          <w:tcPr>
            <w:tcW w:w="993"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1</w:t>
            </w:r>
          </w:p>
          <w:p w:rsidR="001B29C6" w:rsidRDefault="00BA70FA">
            <w:pPr>
              <w:spacing w:line="360" w:lineRule="exact"/>
              <w:jc w:val="center"/>
              <w:rPr>
                <w:rFonts w:hint="eastAsia"/>
              </w:rPr>
            </w:pPr>
            <w:r>
              <w:rPr>
                <w:rFonts w:ascii="宋体" w:hAnsi="宋体" w:cs="宋体" w:hint="eastAsia"/>
                <w:sz w:val="24"/>
              </w:rPr>
              <w:t>（供应商可任选其中1项提供材料，2选1）</w:t>
            </w:r>
          </w:p>
        </w:tc>
        <w:tc>
          <w:tcPr>
            <w:tcW w:w="850"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（1）</w:t>
            </w: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法定代表人资格证明（格式按照示范格式一要求）</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bCs/>
                <w:sz w:val="24"/>
              </w:rPr>
              <w:t>原件</w:t>
            </w:r>
            <w:r>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否</w:t>
            </w:r>
          </w:p>
        </w:tc>
      </w:tr>
      <w:tr w:rsidR="001B29C6">
        <w:trPr>
          <w:trHeight w:val="120"/>
        </w:trPr>
        <w:tc>
          <w:tcPr>
            <w:tcW w:w="993"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
                <w:bCs/>
                <w:sz w:val="24"/>
              </w:rPr>
            </w:pPr>
          </w:p>
        </w:tc>
        <w:tc>
          <w:tcPr>
            <w:tcW w:w="850"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sz w:val="24"/>
              </w:rPr>
            </w:pP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法定代表人身份证</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rPr>
                <w:rFonts w:hint="eastAsia"/>
              </w:rPr>
            </w:pPr>
            <w:r>
              <w:rPr>
                <w:rFonts w:ascii="宋体" w:hAnsi="宋体" w:cs="宋体" w:hint="eastAsia"/>
                <w:b/>
                <w:bCs/>
                <w:sz w:val="24"/>
              </w:rPr>
              <w:t>是</w:t>
            </w:r>
          </w:p>
        </w:tc>
      </w:tr>
      <w:tr w:rsidR="001B29C6">
        <w:trPr>
          <w:trHeight w:val="247"/>
        </w:trPr>
        <w:tc>
          <w:tcPr>
            <w:tcW w:w="993"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
                <w:bCs/>
                <w:sz w:val="24"/>
              </w:rPr>
            </w:pPr>
          </w:p>
        </w:tc>
        <w:tc>
          <w:tcPr>
            <w:tcW w:w="850"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（2）</w:t>
            </w: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授权委托书（格式按照示范格式二要求）</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bCs/>
                <w:sz w:val="24"/>
              </w:rPr>
              <w:t>原件</w:t>
            </w:r>
            <w:r>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rPr>
                <w:rFonts w:hint="eastAsia"/>
              </w:rPr>
            </w:pPr>
            <w:r>
              <w:rPr>
                <w:rFonts w:ascii="宋体" w:hAnsi="宋体" w:cs="宋体" w:hint="eastAsia"/>
                <w:bCs/>
                <w:sz w:val="24"/>
              </w:rPr>
              <w:t>否</w:t>
            </w:r>
          </w:p>
        </w:tc>
      </w:tr>
      <w:tr w:rsidR="001B29C6">
        <w:trPr>
          <w:trHeight w:val="180"/>
        </w:trPr>
        <w:tc>
          <w:tcPr>
            <w:tcW w:w="993"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Cs/>
                <w:sz w:val="24"/>
              </w:rPr>
            </w:pPr>
          </w:p>
        </w:tc>
        <w:tc>
          <w:tcPr>
            <w:tcW w:w="850"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sz w:val="24"/>
              </w:rPr>
            </w:pP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受托人身份证</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rPr>
                <w:rFonts w:hint="eastAsia"/>
              </w:rPr>
            </w:pPr>
            <w:r>
              <w:rPr>
                <w:rFonts w:ascii="宋体" w:hAnsi="宋体" w:cs="宋体" w:hint="eastAsia"/>
                <w:b/>
                <w:bCs/>
                <w:sz w:val="24"/>
              </w:rPr>
              <w:t>是</w:t>
            </w:r>
          </w:p>
        </w:tc>
      </w:tr>
      <w:tr w:rsidR="001B29C6">
        <w:trPr>
          <w:trHeight w:val="406"/>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2</w:t>
            </w:r>
          </w:p>
        </w:tc>
        <w:tc>
          <w:tcPr>
            <w:tcW w:w="5244" w:type="dxa"/>
            <w:gridSpan w:val="2"/>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营业执照</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否</w:t>
            </w:r>
          </w:p>
        </w:tc>
      </w:tr>
      <w:tr w:rsidR="001B29C6">
        <w:trPr>
          <w:trHeight w:val="406"/>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ascii="宋体" w:hAnsi="宋体" w:cs="宋体"/>
                <w:sz w:val="24"/>
              </w:rPr>
            </w:pPr>
            <w:r>
              <w:rPr>
                <w:rFonts w:ascii="宋体" w:hAnsi="宋体" w:cs="宋体" w:hint="eastAsia"/>
                <w:sz w:val="24"/>
              </w:rPr>
              <w:t>3</w:t>
            </w:r>
          </w:p>
        </w:tc>
        <w:tc>
          <w:tcPr>
            <w:tcW w:w="5244" w:type="dxa"/>
            <w:gridSpan w:val="2"/>
            <w:tcBorders>
              <w:top w:val="single" w:sz="4" w:space="0" w:color="000000"/>
              <w:left w:val="single" w:sz="4" w:space="0" w:color="000000"/>
              <w:bottom w:val="single" w:sz="4" w:space="0" w:color="000000"/>
            </w:tcBorders>
            <w:vAlign w:val="center"/>
          </w:tcPr>
          <w:p w:rsidR="001B29C6" w:rsidRDefault="00253FB2" w:rsidP="00D45E05">
            <w:pPr>
              <w:spacing w:line="360" w:lineRule="exact"/>
              <w:jc w:val="center"/>
              <w:rPr>
                <w:rFonts w:ascii="宋体" w:hAnsi="宋体" w:cs="宋体"/>
                <w:sz w:val="24"/>
              </w:rPr>
            </w:pPr>
            <w:r w:rsidRPr="00253FB2">
              <w:rPr>
                <w:rFonts w:ascii="宋体" w:hAnsi="宋体" w:cs="宋体" w:hint="eastAsia"/>
                <w:sz w:val="24"/>
              </w:rPr>
              <w:t>房屋建筑工程施工总承包</w:t>
            </w:r>
            <w:r w:rsidR="00D45E05" w:rsidRPr="00D45E05">
              <w:rPr>
                <w:rFonts w:ascii="宋体" w:hAnsi="宋体" w:cs="宋体" w:hint="eastAsia"/>
                <w:sz w:val="24"/>
              </w:rPr>
              <w:t>资质</w:t>
            </w:r>
            <w:r w:rsidRPr="00253FB2">
              <w:rPr>
                <w:rFonts w:ascii="宋体" w:hAnsi="宋体" w:cs="宋体" w:hint="eastAsia"/>
                <w:sz w:val="24"/>
              </w:rPr>
              <w:t>三级</w:t>
            </w:r>
            <w:r w:rsidR="00D45E05" w:rsidRPr="00D45E05">
              <w:rPr>
                <w:rFonts w:ascii="宋体" w:hAnsi="宋体" w:cs="宋体" w:hint="eastAsia"/>
                <w:sz w:val="24"/>
              </w:rPr>
              <w:t>（含）以上</w:t>
            </w:r>
            <w:r w:rsidR="00D45E05">
              <w:rPr>
                <w:rFonts w:ascii="宋体" w:hAnsi="宋体" w:cs="宋体" w:hint="eastAsia"/>
                <w:sz w:val="24"/>
              </w:rPr>
              <w:t>或</w:t>
            </w:r>
            <w:r w:rsidR="00065334">
              <w:rPr>
                <w:rFonts w:ascii="宋体" w:hAnsi="宋体" w:cs="宋体" w:hint="eastAsia"/>
                <w:sz w:val="24"/>
              </w:rPr>
              <w:t>建筑装修装饰工程专业承包资质二</w:t>
            </w:r>
            <w:r w:rsidR="00D45E05" w:rsidRPr="00D45E05">
              <w:rPr>
                <w:rFonts w:ascii="宋体" w:hAnsi="宋体" w:cs="宋体" w:hint="eastAsia"/>
                <w:sz w:val="24"/>
              </w:rPr>
              <w:t>级（含）以上的法人企业</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否</w:t>
            </w:r>
          </w:p>
        </w:tc>
      </w:tr>
      <w:tr w:rsidR="001B29C6">
        <w:trPr>
          <w:trHeight w:val="954"/>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4</w:t>
            </w:r>
          </w:p>
        </w:tc>
        <w:tc>
          <w:tcPr>
            <w:tcW w:w="5244" w:type="dxa"/>
            <w:gridSpan w:val="2"/>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承诺书（格式按照示范格式三要求）</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bCs/>
                <w:sz w:val="24"/>
              </w:rPr>
              <w:t>原件</w:t>
            </w:r>
            <w:r>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否</w:t>
            </w:r>
          </w:p>
        </w:tc>
      </w:tr>
      <w:tr w:rsidR="001B29C6">
        <w:trPr>
          <w:trHeight w:val="194"/>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5</w:t>
            </w:r>
          </w:p>
        </w:tc>
        <w:tc>
          <w:tcPr>
            <w:tcW w:w="8505" w:type="dxa"/>
            <w:gridSpan w:val="4"/>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rPr>
                <w:rFonts w:hint="eastAsia"/>
              </w:rPr>
            </w:pPr>
            <w:r>
              <w:rPr>
                <w:rFonts w:ascii="宋体" w:hAnsi="宋体" w:cs="宋体" w:hint="eastAsia"/>
                <w:sz w:val="24"/>
              </w:rPr>
              <w:t>不接受联合体</w:t>
            </w:r>
          </w:p>
        </w:tc>
      </w:tr>
    </w:tbl>
    <w:p w:rsidR="001B29C6" w:rsidRDefault="00BA70FA">
      <w:pPr>
        <w:spacing w:line="360" w:lineRule="exact"/>
        <w:ind w:firstLine="480"/>
        <w:jc w:val="left"/>
        <w:rPr>
          <w:rFonts w:hint="eastAsia"/>
        </w:rPr>
      </w:pPr>
      <w:r>
        <w:rPr>
          <w:rFonts w:ascii="宋体" w:hAnsi="宋体" w:cs="宋体" w:hint="eastAsia"/>
          <w:sz w:val="24"/>
        </w:rPr>
        <w:t>2、拒绝符合下述条件的供应商参加本次采购活动：</w:t>
      </w:r>
    </w:p>
    <w:p w:rsidR="001B29C6" w:rsidRDefault="00BA70FA">
      <w:pPr>
        <w:spacing w:line="360" w:lineRule="exact"/>
        <w:ind w:firstLine="480"/>
        <w:jc w:val="left"/>
        <w:rPr>
          <w:rFonts w:hint="eastAsia"/>
        </w:rPr>
      </w:pPr>
      <w:r>
        <w:rPr>
          <w:rFonts w:ascii="宋体" w:hAnsi="宋体" w:cs="宋体" w:hint="eastAsia"/>
          <w:sz w:val="24"/>
        </w:rPr>
        <w:t>2.1供应商单位负责人为同一人或者存在直接控股、管理关系的不同供应商，不得同时参加同一合同项下的政府采购活动。</w:t>
      </w:r>
    </w:p>
    <w:p w:rsidR="001B29C6" w:rsidRDefault="00BA70FA">
      <w:pPr>
        <w:spacing w:line="360" w:lineRule="exact"/>
        <w:ind w:firstLine="480"/>
        <w:jc w:val="left"/>
        <w:rPr>
          <w:rFonts w:hint="eastAsia"/>
        </w:rPr>
      </w:pPr>
      <w:r>
        <w:rPr>
          <w:rFonts w:ascii="宋体" w:hAnsi="宋体" w:cs="宋体" w:hint="eastAsia"/>
          <w:sz w:val="24"/>
        </w:rPr>
        <w:t>2.2</w:t>
      </w:r>
      <w:r>
        <w:rPr>
          <w:rFonts w:hint="eastAsia"/>
          <w:sz w:val="24"/>
        </w:rPr>
        <w:t>凡为采购项目提供整体设计、规范编制或者项目管理、监理、检测等服务的供应商，不得再参加本项目的采购活动。</w:t>
      </w:r>
    </w:p>
    <w:p w:rsidR="001B29C6" w:rsidRDefault="00BA70FA">
      <w:pPr>
        <w:pStyle w:val="1"/>
        <w:spacing w:line="360" w:lineRule="exact"/>
        <w:ind w:firstLine="480"/>
      </w:pPr>
      <w:r>
        <w:rPr>
          <w:rFonts w:ascii="宋体" w:hAnsi="宋体" w:hint="eastAsia"/>
          <w:b/>
          <w:bCs/>
          <w:sz w:val="24"/>
          <w:szCs w:val="24"/>
        </w:rPr>
        <w:lastRenderedPageBreak/>
        <w:t>四、公告媒体：</w:t>
      </w:r>
    </w:p>
    <w:p w:rsidR="001B29C6" w:rsidRDefault="00BA70FA" w:rsidP="00E07778">
      <w:pPr>
        <w:pStyle w:val="af2"/>
        <w:spacing w:before="0" w:beforeAutospacing="0" w:after="0" w:afterAutospacing="0" w:line="360" w:lineRule="exact"/>
        <w:ind w:firstLineChars="200" w:firstLine="480"/>
        <w:jc w:val="both"/>
        <w:rPr>
          <w:b/>
        </w:rPr>
      </w:pPr>
      <w:r>
        <w:rPr>
          <w:rFonts w:hint="eastAsia"/>
        </w:rPr>
        <w:t>本项目采购公告将在</w:t>
      </w:r>
      <w:r w:rsidR="000E00C1">
        <w:rPr>
          <w:rFonts w:hint="eastAsia"/>
        </w:rPr>
        <w:t>江苏省盱眙中等专业学校网站</w:t>
      </w:r>
      <w:r>
        <w:rPr>
          <w:rFonts w:hint="eastAsia"/>
        </w:rPr>
        <w:t>(</w:t>
      </w:r>
      <w:r w:rsidR="000E00C1" w:rsidRPr="000E00C1">
        <w:rPr>
          <w:rFonts w:hint="eastAsia"/>
        </w:rPr>
        <w:t>www.xyzjjt.com</w:t>
      </w:r>
      <w:r>
        <w:rPr>
          <w:rFonts w:hint="eastAsia"/>
        </w:rPr>
        <w:t>)进行发布，公告期为</w:t>
      </w:r>
      <w:r w:rsidR="00A6675F">
        <w:rPr>
          <w:rFonts w:hint="eastAsia"/>
        </w:rPr>
        <w:t>2021</w:t>
      </w:r>
      <w:r>
        <w:rPr>
          <w:rFonts w:hint="eastAsia"/>
        </w:rPr>
        <w:t>年</w:t>
      </w:r>
      <w:r w:rsidR="00E07778">
        <w:rPr>
          <w:rFonts w:hint="eastAsia"/>
        </w:rPr>
        <w:t>7</w:t>
      </w:r>
      <w:r>
        <w:rPr>
          <w:rFonts w:hint="eastAsia"/>
        </w:rPr>
        <w:t>月</w:t>
      </w:r>
      <w:r w:rsidR="00E07778">
        <w:rPr>
          <w:rFonts w:hint="eastAsia"/>
        </w:rPr>
        <w:t>5</w:t>
      </w:r>
      <w:r>
        <w:rPr>
          <w:rFonts w:hint="eastAsia"/>
        </w:rPr>
        <w:t>日至</w:t>
      </w:r>
      <w:r w:rsidR="00A6675F">
        <w:rPr>
          <w:rFonts w:hint="eastAsia"/>
        </w:rPr>
        <w:t>2021</w:t>
      </w:r>
      <w:r>
        <w:rPr>
          <w:rFonts w:hint="eastAsia"/>
        </w:rPr>
        <w:t>年</w:t>
      </w:r>
      <w:r w:rsidR="00E07778">
        <w:rPr>
          <w:rFonts w:hint="eastAsia"/>
        </w:rPr>
        <w:t>7</w:t>
      </w:r>
      <w:r>
        <w:rPr>
          <w:rFonts w:hint="eastAsia"/>
        </w:rPr>
        <w:t>月</w:t>
      </w:r>
      <w:r w:rsidR="00E07778">
        <w:rPr>
          <w:rFonts w:hint="eastAsia"/>
        </w:rPr>
        <w:t>8</w:t>
      </w:r>
      <w:r>
        <w:rPr>
          <w:rFonts w:hint="eastAsia"/>
        </w:rPr>
        <w:t>日。</w:t>
      </w:r>
      <w:r>
        <w:rPr>
          <w:rFonts w:hint="eastAsia"/>
          <w:b/>
        </w:rPr>
        <w:t>各报价人在报价截止时间前,应连续登陆上述网站查看采购信息,如有采购信息的更正或修改，而因报价人未能连续登陆网站查看，其责任由报价人自行承担。</w:t>
      </w:r>
    </w:p>
    <w:p w:rsidR="001B29C6" w:rsidRDefault="00BA70FA" w:rsidP="00E07778">
      <w:pPr>
        <w:pStyle w:val="af2"/>
        <w:spacing w:before="0" w:beforeAutospacing="0" w:after="0" w:afterAutospacing="0" w:line="360" w:lineRule="exact"/>
        <w:ind w:firstLineChars="200" w:firstLine="482"/>
      </w:pPr>
      <w:r>
        <w:rPr>
          <w:rFonts w:hint="eastAsia"/>
          <w:b/>
        </w:rPr>
        <w:t>五</w:t>
      </w:r>
      <w:r>
        <w:rPr>
          <w:b/>
        </w:rPr>
        <w:t>、</w:t>
      </w:r>
      <w:r>
        <w:rPr>
          <w:rFonts w:cs="Arial" w:hint="eastAsia"/>
          <w:b/>
        </w:rPr>
        <w:t>报名须知：</w:t>
      </w:r>
    </w:p>
    <w:p w:rsidR="001B29C6" w:rsidRDefault="00BA70FA" w:rsidP="00E07778">
      <w:pPr>
        <w:widowControl/>
        <w:shd w:val="clear" w:color="auto" w:fill="FFFFFF"/>
        <w:spacing w:line="360" w:lineRule="exact"/>
        <w:ind w:right="108" w:firstLine="482"/>
        <w:jc w:val="left"/>
        <w:rPr>
          <w:rFonts w:ascii="宋体" w:hAnsi="宋体" w:cs="宋体"/>
          <w:sz w:val="24"/>
        </w:rPr>
      </w:pPr>
      <w:r>
        <w:rPr>
          <w:rFonts w:ascii="宋体" w:hAnsi="宋体" w:cs="宋体" w:hint="eastAsia"/>
          <w:sz w:val="24"/>
        </w:rPr>
        <w:t>1、</w:t>
      </w:r>
      <w:r>
        <w:rPr>
          <w:rFonts w:ascii="宋体" w:hAnsi="宋体" w:cs="Arial" w:hint="eastAsia"/>
          <w:kern w:val="0"/>
          <w:sz w:val="24"/>
        </w:rPr>
        <w:t>时间、地点：</w:t>
      </w:r>
      <w:r>
        <w:rPr>
          <w:rFonts w:ascii="宋体" w:hAnsi="宋体" w:cs="宋体" w:hint="eastAsia"/>
          <w:sz w:val="24"/>
        </w:rPr>
        <w:t>请潜在投标人</w:t>
      </w:r>
      <w:r>
        <w:rPr>
          <w:rFonts w:ascii="宋体" w:hAnsi="宋体" w:cs="Arial" w:hint="eastAsia"/>
          <w:kern w:val="0"/>
          <w:sz w:val="24"/>
        </w:rPr>
        <w:t>于</w:t>
      </w:r>
      <w:r w:rsidR="00A6675F">
        <w:rPr>
          <w:rFonts w:ascii="宋体" w:hAnsi="宋体" w:cs="Arial" w:hint="eastAsia"/>
          <w:kern w:val="0"/>
          <w:sz w:val="24"/>
        </w:rPr>
        <w:t>2021</w:t>
      </w:r>
      <w:r>
        <w:rPr>
          <w:rFonts w:ascii="宋体" w:hAnsi="宋体" w:cs="Arial" w:hint="eastAsia"/>
          <w:kern w:val="0"/>
          <w:sz w:val="24"/>
        </w:rPr>
        <w:t>年</w:t>
      </w:r>
      <w:r w:rsidR="00E07778">
        <w:rPr>
          <w:rFonts w:ascii="宋体" w:hAnsi="宋体" w:cs="Arial" w:hint="eastAsia"/>
          <w:kern w:val="0"/>
          <w:sz w:val="24"/>
        </w:rPr>
        <w:t>7</w:t>
      </w:r>
      <w:r>
        <w:rPr>
          <w:rFonts w:ascii="宋体" w:hAnsi="宋体" w:cs="Arial" w:hint="eastAsia"/>
          <w:kern w:val="0"/>
          <w:sz w:val="24"/>
        </w:rPr>
        <w:t>月</w:t>
      </w:r>
      <w:r w:rsidR="00E07778">
        <w:rPr>
          <w:rFonts w:ascii="宋体" w:hAnsi="宋体" w:cs="Arial" w:hint="eastAsia"/>
          <w:kern w:val="0"/>
          <w:sz w:val="24"/>
        </w:rPr>
        <w:t>8</w:t>
      </w:r>
      <w:r>
        <w:rPr>
          <w:rFonts w:ascii="宋体" w:hAnsi="宋体" w:cs="Arial" w:hint="eastAsia"/>
          <w:kern w:val="0"/>
          <w:sz w:val="24"/>
        </w:rPr>
        <w:t>日17：</w:t>
      </w:r>
      <w:r w:rsidR="00E07778">
        <w:rPr>
          <w:rFonts w:ascii="宋体" w:hAnsi="宋体" w:cs="Arial" w:hint="eastAsia"/>
          <w:kern w:val="0"/>
          <w:sz w:val="24"/>
        </w:rPr>
        <w:t>0</w:t>
      </w:r>
      <w:r>
        <w:rPr>
          <w:rFonts w:ascii="宋体" w:hAnsi="宋体" w:cs="Arial" w:hint="eastAsia"/>
          <w:kern w:val="0"/>
          <w:sz w:val="24"/>
        </w:rPr>
        <w:t>0前（节假日除外）到</w:t>
      </w:r>
      <w:r w:rsidR="00E07778">
        <w:rPr>
          <w:rFonts w:ascii="宋体" w:hAnsi="宋体" w:cs="Arial" w:hint="eastAsia"/>
          <w:kern w:val="0"/>
          <w:sz w:val="24"/>
        </w:rPr>
        <w:t>中企华建友工程管理有限公司</w:t>
      </w:r>
      <w:r>
        <w:rPr>
          <w:rFonts w:ascii="宋体" w:hAnsi="宋体" w:cs="Arial" w:hint="eastAsia"/>
          <w:kern w:val="0"/>
          <w:sz w:val="24"/>
        </w:rPr>
        <w:t>，地址；盱眙县</w:t>
      </w:r>
      <w:r w:rsidR="00E07778">
        <w:rPr>
          <w:rFonts w:ascii="宋体" w:hAnsi="宋体" w:cs="Arial" w:hint="eastAsia"/>
          <w:kern w:val="0"/>
          <w:sz w:val="24"/>
        </w:rPr>
        <w:t>金桂大道15号</w:t>
      </w:r>
      <w:r>
        <w:rPr>
          <w:rFonts w:ascii="宋体" w:hAnsi="宋体" w:cs="Arial" w:hint="eastAsia"/>
          <w:kern w:val="0"/>
          <w:sz w:val="24"/>
        </w:rPr>
        <w:t>，联系人；</w:t>
      </w:r>
      <w:r w:rsidR="00E07778">
        <w:rPr>
          <w:rFonts w:ascii="宋体" w:hAnsi="宋体" w:cs="宋体" w:hint="eastAsia"/>
          <w:kern w:val="0"/>
          <w:sz w:val="24"/>
          <w:lang w:val="zh-CN"/>
        </w:rPr>
        <w:t>李东</w:t>
      </w:r>
      <w:r>
        <w:rPr>
          <w:rFonts w:ascii="宋体" w:hAnsi="宋体" w:cs="宋体" w:hint="eastAsia"/>
          <w:kern w:val="0"/>
          <w:sz w:val="24"/>
          <w:lang w:val="zh-CN"/>
        </w:rPr>
        <w:t xml:space="preserve">   </w:t>
      </w:r>
      <w:r>
        <w:rPr>
          <w:rFonts w:ascii="宋体" w:hAnsi="宋体" w:cs="宋体" w:hint="eastAsia"/>
          <w:sz w:val="24"/>
        </w:rPr>
        <w:t>电话：</w:t>
      </w:r>
      <w:r w:rsidR="00E07778">
        <w:rPr>
          <w:rFonts w:ascii="宋体" w:hAnsi="宋体" w:cs="宋体" w:hint="eastAsia"/>
          <w:sz w:val="24"/>
        </w:rPr>
        <w:t>15250857101</w:t>
      </w:r>
    </w:p>
    <w:p w:rsidR="001B29C6" w:rsidRPr="005E1AFF" w:rsidRDefault="00BA70FA">
      <w:pPr>
        <w:widowControl/>
        <w:shd w:val="clear" w:color="auto" w:fill="FFFFFF"/>
        <w:spacing w:line="320" w:lineRule="exact"/>
        <w:ind w:right="108" w:firstLine="482"/>
        <w:jc w:val="left"/>
        <w:rPr>
          <w:rFonts w:hint="eastAsia"/>
          <w:b/>
        </w:rPr>
      </w:pPr>
      <w:r>
        <w:rPr>
          <w:rFonts w:ascii="宋体" w:hAnsi="宋体" w:cs="宋体" w:hint="eastAsia"/>
          <w:sz w:val="24"/>
        </w:rPr>
        <w:t>2、</w:t>
      </w:r>
      <w:r w:rsidRPr="005E1AFF">
        <w:rPr>
          <w:rFonts w:ascii="宋体" w:hAnsi="宋体" w:cs="宋体" w:hint="eastAsia"/>
          <w:b/>
          <w:sz w:val="24"/>
        </w:rPr>
        <w:t>参加报名投标人员须交报名费</w:t>
      </w:r>
      <w:r w:rsidR="0022388C">
        <w:rPr>
          <w:rFonts w:ascii="宋体" w:hAnsi="宋体" w:cs="宋体" w:hint="eastAsia"/>
          <w:b/>
          <w:sz w:val="24"/>
        </w:rPr>
        <w:t>2</w:t>
      </w:r>
      <w:r w:rsidRPr="005E1AFF">
        <w:rPr>
          <w:rFonts w:ascii="宋体" w:hAnsi="宋体" w:cs="宋体" w:hint="eastAsia"/>
          <w:b/>
          <w:sz w:val="24"/>
        </w:rPr>
        <w:t>00元（不论中标与否，一律不退还）。</w:t>
      </w:r>
    </w:p>
    <w:p w:rsidR="001B29C6" w:rsidRPr="005E1AFF" w:rsidRDefault="00BA70FA">
      <w:pPr>
        <w:tabs>
          <w:tab w:val="left" w:pos="900"/>
        </w:tabs>
        <w:spacing w:line="320" w:lineRule="exact"/>
        <w:ind w:firstLine="482"/>
        <w:rPr>
          <w:rFonts w:hint="eastAsia"/>
          <w:b/>
        </w:rPr>
      </w:pPr>
      <w:r w:rsidRPr="005E1AFF">
        <w:rPr>
          <w:rFonts w:ascii="宋体" w:hAnsi="宋体" w:cs="宋体" w:hint="eastAsia"/>
          <w:b/>
          <w:sz w:val="24"/>
        </w:rPr>
        <w:t>3、投标报名人凭身份证实名参加报名，还需带</w:t>
      </w:r>
      <w:r w:rsidR="000E00C1" w:rsidRPr="005E1AFF">
        <w:rPr>
          <w:rFonts w:ascii="宋体" w:hAnsi="宋体" w:cs="宋体" w:hint="eastAsia"/>
          <w:b/>
          <w:sz w:val="24"/>
        </w:rPr>
        <w:t>营业执照复印件、</w:t>
      </w:r>
      <w:r w:rsidRPr="005E1AFF">
        <w:rPr>
          <w:rFonts w:ascii="宋体" w:hAnsi="宋体" w:cs="宋体" w:hint="eastAsia"/>
          <w:b/>
          <w:sz w:val="24"/>
        </w:rPr>
        <w:t>法人代表证明或授权委托书</w:t>
      </w:r>
      <w:r w:rsidR="000E00C1" w:rsidRPr="005E1AFF">
        <w:rPr>
          <w:rFonts w:ascii="宋体" w:hAnsi="宋体" w:cs="宋体" w:hint="eastAsia"/>
          <w:b/>
          <w:sz w:val="24"/>
        </w:rPr>
        <w:t>原件、身份证复印件</w:t>
      </w:r>
      <w:r w:rsidRPr="005E1AFF">
        <w:rPr>
          <w:rFonts w:ascii="宋体" w:hAnsi="宋体" w:cs="宋体" w:hint="eastAsia"/>
          <w:b/>
          <w:sz w:val="24"/>
        </w:rPr>
        <w:t>（加盖投标单位公章）</w:t>
      </w:r>
      <w:r w:rsidRPr="005E1AFF">
        <w:rPr>
          <w:rFonts w:ascii="宋体" w:hAnsi="宋体" w:cs="宋体"/>
          <w:b/>
          <w:sz w:val="24"/>
        </w:rPr>
        <w:t>。</w:t>
      </w:r>
    </w:p>
    <w:p w:rsidR="001B29C6" w:rsidRDefault="00BA70FA">
      <w:pPr>
        <w:spacing w:line="360" w:lineRule="exact"/>
        <w:ind w:firstLine="480"/>
        <w:rPr>
          <w:rFonts w:hint="eastAsia"/>
        </w:rPr>
      </w:pPr>
      <w:r>
        <w:rPr>
          <w:rFonts w:ascii="宋体" w:hAnsi="宋体" w:cs="宋体" w:hint="eastAsia"/>
          <w:sz w:val="24"/>
        </w:rPr>
        <w:t>4、报名后同时领取询价文件。</w:t>
      </w:r>
    </w:p>
    <w:p w:rsidR="001B29C6" w:rsidRDefault="00BA70FA">
      <w:pPr>
        <w:spacing w:line="360" w:lineRule="exact"/>
        <w:ind w:firstLine="482"/>
        <w:jc w:val="left"/>
        <w:rPr>
          <w:rFonts w:hint="eastAsia"/>
        </w:rPr>
      </w:pPr>
      <w:r>
        <w:rPr>
          <w:rFonts w:ascii="宋体" w:hAnsi="宋体" w:cs="宋体" w:hint="eastAsia"/>
          <w:b/>
          <w:bCs/>
          <w:sz w:val="24"/>
        </w:rPr>
        <w:t>六、询价文件递交时间及地点：</w:t>
      </w:r>
    </w:p>
    <w:p w:rsidR="001B29C6" w:rsidRDefault="00BA70FA">
      <w:pPr>
        <w:spacing w:line="360" w:lineRule="exact"/>
        <w:ind w:firstLine="480"/>
        <w:jc w:val="left"/>
        <w:rPr>
          <w:rFonts w:hint="eastAsia"/>
        </w:rPr>
      </w:pPr>
      <w:r>
        <w:rPr>
          <w:rFonts w:ascii="宋体" w:hAnsi="宋体" w:cs="宋体" w:hint="eastAsia"/>
          <w:sz w:val="24"/>
        </w:rPr>
        <w:t>询价</w:t>
      </w:r>
      <w:r>
        <w:rPr>
          <w:rFonts w:ascii="宋体" w:hAnsi="宋体" w:cs="宋体"/>
          <w:sz w:val="24"/>
        </w:rPr>
        <w:t>文件接收截止时间: 20</w:t>
      </w:r>
      <w:r w:rsidR="00A6675F">
        <w:rPr>
          <w:rFonts w:ascii="宋体" w:hAnsi="宋体" w:cs="宋体" w:hint="eastAsia"/>
          <w:sz w:val="24"/>
        </w:rPr>
        <w:t>21</w:t>
      </w:r>
      <w:r>
        <w:rPr>
          <w:rFonts w:ascii="宋体" w:hAnsi="宋体" w:cs="宋体"/>
          <w:sz w:val="24"/>
        </w:rPr>
        <w:t>年</w:t>
      </w:r>
      <w:r w:rsidR="00E07778">
        <w:rPr>
          <w:rFonts w:ascii="宋体" w:hAnsi="宋体" w:cs="宋体" w:hint="eastAsia"/>
          <w:sz w:val="24"/>
        </w:rPr>
        <w:t>7</w:t>
      </w:r>
      <w:r>
        <w:rPr>
          <w:rFonts w:ascii="宋体" w:hAnsi="宋体" w:cs="宋体" w:hint="eastAsia"/>
          <w:sz w:val="24"/>
        </w:rPr>
        <w:t>月</w:t>
      </w:r>
      <w:r w:rsidR="00E07778">
        <w:rPr>
          <w:rFonts w:ascii="宋体" w:hAnsi="宋体" w:cs="宋体" w:hint="eastAsia"/>
          <w:sz w:val="24"/>
        </w:rPr>
        <w:t>9</w:t>
      </w:r>
      <w:r>
        <w:rPr>
          <w:rFonts w:ascii="宋体" w:hAnsi="宋体" w:cs="宋体" w:hint="eastAsia"/>
          <w:sz w:val="24"/>
        </w:rPr>
        <w:t>日</w:t>
      </w:r>
      <w:r w:rsidR="00E07778">
        <w:rPr>
          <w:rFonts w:ascii="宋体" w:hAnsi="宋体" w:cs="宋体" w:hint="eastAsia"/>
          <w:sz w:val="24"/>
        </w:rPr>
        <w:t>14</w:t>
      </w:r>
      <w:r>
        <w:rPr>
          <w:rFonts w:ascii="宋体" w:hAnsi="宋体" w:cs="宋体"/>
          <w:sz w:val="24"/>
        </w:rPr>
        <w:t>时</w:t>
      </w:r>
      <w:r w:rsidR="00E07778">
        <w:rPr>
          <w:rFonts w:ascii="宋体" w:hAnsi="宋体" w:cs="宋体" w:hint="eastAsia"/>
          <w:sz w:val="24"/>
        </w:rPr>
        <w:t>3</w:t>
      </w:r>
      <w:r>
        <w:rPr>
          <w:rFonts w:ascii="宋体" w:hAnsi="宋体" w:cs="宋体"/>
          <w:sz w:val="24"/>
        </w:rPr>
        <w:t>0分</w:t>
      </w:r>
    </w:p>
    <w:p w:rsidR="001B29C6" w:rsidRDefault="00BA70FA">
      <w:pPr>
        <w:spacing w:line="360" w:lineRule="exact"/>
        <w:ind w:firstLine="480"/>
        <w:rPr>
          <w:rFonts w:hint="eastAsia"/>
        </w:rPr>
      </w:pPr>
      <w:r>
        <w:rPr>
          <w:rFonts w:ascii="宋体" w:hAnsi="宋体" w:cs="宋体"/>
          <w:sz w:val="24"/>
        </w:rPr>
        <w:t>询价文件接收地点:</w:t>
      </w:r>
      <w:r w:rsidR="00163426">
        <w:rPr>
          <w:rFonts w:ascii="宋体" w:hAnsi="宋体" w:cs="宋体" w:hint="eastAsia"/>
          <w:sz w:val="24"/>
        </w:rPr>
        <w:t>江苏省盱眙中等专业学校</w:t>
      </w:r>
      <w:r>
        <w:rPr>
          <w:rFonts w:ascii="宋体" w:hAnsi="宋体" w:cs="宋体" w:hint="eastAsia"/>
          <w:sz w:val="24"/>
        </w:rPr>
        <w:t>综合楼206会议室</w:t>
      </w:r>
    </w:p>
    <w:p w:rsidR="001B29C6" w:rsidRDefault="00BA70FA">
      <w:pPr>
        <w:spacing w:line="360" w:lineRule="exact"/>
        <w:ind w:firstLine="562"/>
        <w:jc w:val="left"/>
        <w:rPr>
          <w:rFonts w:hint="eastAsia"/>
        </w:rPr>
      </w:pPr>
      <w:r>
        <w:rPr>
          <w:rFonts w:ascii="宋体" w:hAnsi="宋体" w:cs="宋体" w:hint="eastAsia"/>
          <w:b/>
          <w:bCs/>
          <w:sz w:val="24"/>
        </w:rPr>
        <w:t>七、</w:t>
      </w:r>
      <w:r>
        <w:rPr>
          <w:rFonts w:ascii="宋体" w:hAnsi="宋体" w:cs="宋体" w:hint="eastAsia"/>
          <w:b/>
          <w:sz w:val="24"/>
        </w:rPr>
        <w:t>报价</w:t>
      </w:r>
      <w:r>
        <w:rPr>
          <w:rFonts w:ascii="宋体" w:hAnsi="宋体" w:cs="宋体"/>
          <w:b/>
          <w:sz w:val="24"/>
        </w:rPr>
        <w:t>时间及地点：</w:t>
      </w:r>
    </w:p>
    <w:p w:rsidR="001B29C6" w:rsidRDefault="00BA70FA">
      <w:pPr>
        <w:spacing w:line="360" w:lineRule="exact"/>
        <w:ind w:firstLine="480"/>
        <w:jc w:val="left"/>
        <w:rPr>
          <w:rFonts w:hint="eastAsia"/>
        </w:rPr>
      </w:pPr>
      <w:r>
        <w:rPr>
          <w:rFonts w:ascii="宋体" w:hAnsi="宋体" w:cs="宋体" w:hint="eastAsia"/>
          <w:sz w:val="24"/>
        </w:rPr>
        <w:t>报价</w:t>
      </w:r>
      <w:r>
        <w:rPr>
          <w:rFonts w:ascii="宋体" w:hAnsi="宋体" w:cs="宋体"/>
          <w:sz w:val="24"/>
        </w:rPr>
        <w:t>时间: 20</w:t>
      </w:r>
      <w:r w:rsidR="00A6675F">
        <w:rPr>
          <w:rFonts w:ascii="宋体" w:hAnsi="宋体" w:cs="宋体" w:hint="eastAsia"/>
          <w:sz w:val="24"/>
        </w:rPr>
        <w:t>21</w:t>
      </w:r>
      <w:r>
        <w:rPr>
          <w:rFonts w:ascii="宋体" w:hAnsi="宋体" w:cs="宋体"/>
          <w:sz w:val="24"/>
        </w:rPr>
        <w:t>年</w:t>
      </w:r>
      <w:r w:rsidR="00E07778">
        <w:rPr>
          <w:rFonts w:ascii="宋体" w:hAnsi="宋体" w:cs="宋体" w:hint="eastAsia"/>
          <w:sz w:val="24"/>
        </w:rPr>
        <w:t>7</w:t>
      </w:r>
      <w:r>
        <w:rPr>
          <w:rFonts w:ascii="宋体" w:hAnsi="宋体" w:cs="宋体" w:hint="eastAsia"/>
          <w:sz w:val="24"/>
        </w:rPr>
        <w:t>月</w:t>
      </w:r>
      <w:r w:rsidR="00E07778">
        <w:rPr>
          <w:rFonts w:ascii="宋体" w:hAnsi="宋体" w:cs="宋体" w:hint="eastAsia"/>
          <w:sz w:val="24"/>
        </w:rPr>
        <w:t>9</w:t>
      </w:r>
      <w:r>
        <w:rPr>
          <w:rFonts w:ascii="宋体" w:hAnsi="宋体" w:cs="宋体" w:hint="eastAsia"/>
          <w:sz w:val="24"/>
        </w:rPr>
        <w:t>日</w:t>
      </w:r>
      <w:r w:rsidR="00E07778">
        <w:rPr>
          <w:rFonts w:ascii="宋体" w:hAnsi="宋体" w:cs="宋体" w:hint="eastAsia"/>
          <w:sz w:val="24"/>
        </w:rPr>
        <w:t>14</w:t>
      </w:r>
      <w:r>
        <w:rPr>
          <w:rFonts w:ascii="宋体" w:hAnsi="宋体" w:cs="宋体"/>
          <w:sz w:val="24"/>
        </w:rPr>
        <w:t>时</w:t>
      </w:r>
      <w:r w:rsidR="00E07778">
        <w:rPr>
          <w:rFonts w:ascii="宋体" w:hAnsi="宋体" w:cs="宋体" w:hint="eastAsia"/>
          <w:sz w:val="24"/>
        </w:rPr>
        <w:t>3</w:t>
      </w:r>
      <w:r>
        <w:rPr>
          <w:rFonts w:ascii="宋体" w:hAnsi="宋体" w:cs="宋体"/>
          <w:sz w:val="24"/>
        </w:rPr>
        <w:t>0分</w:t>
      </w:r>
    </w:p>
    <w:p w:rsidR="001B29C6" w:rsidRDefault="00BA70FA">
      <w:pPr>
        <w:spacing w:line="360" w:lineRule="exact"/>
        <w:ind w:firstLine="480"/>
        <w:rPr>
          <w:rFonts w:hint="eastAsia"/>
        </w:rPr>
      </w:pPr>
      <w:r>
        <w:rPr>
          <w:rFonts w:ascii="宋体" w:hAnsi="宋体" w:cs="宋体" w:hint="eastAsia"/>
          <w:sz w:val="24"/>
        </w:rPr>
        <w:t>报价</w:t>
      </w:r>
      <w:r>
        <w:rPr>
          <w:rFonts w:ascii="宋体" w:hAnsi="宋体" w:cs="宋体"/>
          <w:sz w:val="24"/>
        </w:rPr>
        <w:t>地点:</w:t>
      </w:r>
      <w:r>
        <w:rPr>
          <w:rFonts w:ascii="宋体" w:hAnsi="宋体" w:cs="宋体" w:hint="eastAsia"/>
          <w:sz w:val="24"/>
        </w:rPr>
        <w:t xml:space="preserve"> </w:t>
      </w:r>
      <w:r w:rsidR="00163426">
        <w:rPr>
          <w:rFonts w:ascii="宋体" w:hAnsi="宋体" w:cs="宋体" w:hint="eastAsia"/>
          <w:sz w:val="24"/>
        </w:rPr>
        <w:t>江苏省盱眙中等专业学校</w:t>
      </w:r>
      <w:r>
        <w:rPr>
          <w:rFonts w:ascii="宋体" w:hAnsi="宋体" w:cs="宋体" w:hint="eastAsia"/>
          <w:sz w:val="24"/>
        </w:rPr>
        <w:t>综合楼206会议室</w:t>
      </w:r>
    </w:p>
    <w:p w:rsidR="001B29C6" w:rsidRDefault="00BA70FA">
      <w:pPr>
        <w:spacing w:line="360" w:lineRule="exact"/>
        <w:ind w:firstLineChars="200" w:firstLine="482"/>
        <w:rPr>
          <w:rFonts w:hint="eastAsia"/>
        </w:rPr>
      </w:pPr>
      <w:r>
        <w:rPr>
          <w:rFonts w:ascii="宋体" w:hAnsi="宋体" w:cs="宋体" w:hint="eastAsia"/>
          <w:b/>
          <w:bCs/>
          <w:sz w:val="24"/>
        </w:rPr>
        <w:t>八、本次询价联系事项：</w:t>
      </w:r>
    </w:p>
    <w:p w:rsidR="001B29C6" w:rsidRPr="0020715B" w:rsidRDefault="00BA70FA">
      <w:pPr>
        <w:pStyle w:val="af2"/>
        <w:shd w:val="clear" w:color="auto" w:fill="FFFFFF"/>
        <w:spacing w:before="0" w:beforeAutospacing="0" w:after="0" w:afterAutospacing="0" w:line="360" w:lineRule="exact"/>
        <w:ind w:firstLineChars="400" w:firstLine="960"/>
        <w:jc w:val="both"/>
        <w:rPr>
          <w:kern w:val="2"/>
          <w:szCs w:val="21"/>
        </w:rPr>
      </w:pPr>
      <w:r>
        <w:rPr>
          <w:rFonts w:hint="eastAsia"/>
        </w:rPr>
        <w:t>采购</w:t>
      </w:r>
      <w:r>
        <w:rPr>
          <w:rFonts w:hint="eastAsia"/>
          <w:kern w:val="2"/>
        </w:rPr>
        <w:t>联系</w:t>
      </w:r>
      <w:r w:rsidRPr="0020715B">
        <w:rPr>
          <w:rFonts w:hint="eastAsia"/>
          <w:kern w:val="2"/>
          <w:szCs w:val="21"/>
        </w:rPr>
        <w:t>人:</w:t>
      </w:r>
      <w:r w:rsidR="00A307AA" w:rsidRPr="0020715B">
        <w:rPr>
          <w:rFonts w:hint="eastAsia"/>
          <w:kern w:val="2"/>
          <w:szCs w:val="21"/>
        </w:rPr>
        <w:t xml:space="preserve"> </w:t>
      </w:r>
      <w:r w:rsidR="00A6675F" w:rsidRPr="0020715B">
        <w:rPr>
          <w:rFonts w:hint="eastAsia"/>
          <w:kern w:val="2"/>
          <w:szCs w:val="21"/>
        </w:rPr>
        <w:t>赵义兵</w:t>
      </w:r>
      <w:r w:rsidR="00A307AA" w:rsidRPr="0020715B">
        <w:rPr>
          <w:rFonts w:hint="eastAsia"/>
          <w:kern w:val="2"/>
          <w:szCs w:val="21"/>
        </w:rPr>
        <w:t xml:space="preserve"> </w:t>
      </w:r>
      <w:r w:rsidRPr="0020715B">
        <w:rPr>
          <w:rFonts w:hint="eastAsia"/>
          <w:kern w:val="2"/>
          <w:szCs w:val="21"/>
        </w:rPr>
        <w:t>电话</w:t>
      </w:r>
      <w:r w:rsidR="00A307AA" w:rsidRPr="0020715B">
        <w:rPr>
          <w:rFonts w:hint="eastAsia"/>
          <w:kern w:val="2"/>
          <w:szCs w:val="21"/>
        </w:rPr>
        <w:t>：</w:t>
      </w:r>
      <w:r w:rsidR="0020715B" w:rsidRPr="0020715B">
        <w:rPr>
          <w:rFonts w:hint="eastAsia"/>
          <w:kern w:val="2"/>
          <w:szCs w:val="21"/>
        </w:rPr>
        <w:t>13770441288</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联系地址：</w:t>
      </w:r>
      <w:r w:rsidR="00163426" w:rsidRPr="0020715B">
        <w:rPr>
          <w:rFonts w:ascii="宋体" w:hAnsi="宋体" w:cs="宋体" w:hint="eastAsia"/>
          <w:sz w:val="24"/>
        </w:rPr>
        <w:t>江苏省盱眙中等专业学校</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代理联系人</w:t>
      </w:r>
      <w:r w:rsidRPr="0020715B">
        <w:rPr>
          <w:rFonts w:ascii="宋体" w:hAnsi="宋体" w:cs="宋体" w:hint="eastAsia"/>
          <w:sz w:val="24"/>
        </w:rPr>
        <w:t>:</w:t>
      </w:r>
      <w:r w:rsidR="00E07778">
        <w:rPr>
          <w:rFonts w:ascii="宋体" w:hAnsi="宋体" w:cs="宋体" w:hint="eastAsia"/>
          <w:sz w:val="24"/>
        </w:rPr>
        <w:t>李东</w:t>
      </w:r>
      <w:r w:rsidRPr="0020715B">
        <w:rPr>
          <w:rFonts w:ascii="宋体" w:hAnsi="宋体" w:cs="宋体" w:hint="eastAsia"/>
          <w:sz w:val="24"/>
        </w:rPr>
        <w:t xml:space="preserve"> </w:t>
      </w:r>
      <w:r w:rsidR="00E07778">
        <w:rPr>
          <w:rFonts w:ascii="宋体" w:hAnsi="宋体" w:cs="宋体" w:hint="eastAsia"/>
          <w:sz w:val="24"/>
        </w:rPr>
        <w:t xml:space="preserve"> </w:t>
      </w:r>
      <w:r w:rsidRPr="0020715B">
        <w:rPr>
          <w:rFonts w:ascii="宋体" w:hAnsi="宋体" w:cs="宋体" w:hint="eastAsia"/>
          <w:sz w:val="24"/>
        </w:rPr>
        <w:t xml:space="preserve">  </w:t>
      </w:r>
      <w:r>
        <w:rPr>
          <w:rFonts w:ascii="宋体" w:hAnsi="宋体" w:cs="宋体" w:hint="eastAsia"/>
          <w:sz w:val="24"/>
        </w:rPr>
        <w:t>电话：</w:t>
      </w:r>
      <w:r w:rsidR="00E07778">
        <w:rPr>
          <w:rFonts w:ascii="宋体" w:hAnsi="宋体" w:cs="宋体" w:hint="eastAsia"/>
          <w:sz w:val="24"/>
        </w:rPr>
        <w:t>15250857101</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联系地址：</w:t>
      </w:r>
      <w:r w:rsidR="00A307AA" w:rsidRPr="0020715B">
        <w:rPr>
          <w:rFonts w:ascii="宋体" w:hAnsi="宋体" w:cs="宋体" w:hint="eastAsia"/>
          <w:sz w:val="24"/>
        </w:rPr>
        <w:t>盱眙县格林春天9-1</w:t>
      </w:r>
    </w:p>
    <w:p w:rsidR="001B29C6" w:rsidRPr="0020715B" w:rsidRDefault="00BA70FA">
      <w:pPr>
        <w:spacing w:line="360" w:lineRule="exact"/>
        <w:ind w:firstLine="482"/>
        <w:rPr>
          <w:rFonts w:ascii="宋体" w:hAnsi="宋体" w:cs="宋体"/>
          <w:b/>
          <w:bCs/>
          <w:sz w:val="24"/>
        </w:rPr>
      </w:pPr>
      <w:r w:rsidRPr="0020715B">
        <w:rPr>
          <w:rFonts w:ascii="宋体" w:hAnsi="宋体" w:cs="宋体" w:hint="eastAsia"/>
          <w:b/>
          <w:bCs/>
          <w:sz w:val="24"/>
        </w:rPr>
        <w:t>九、其他事项：</w:t>
      </w:r>
    </w:p>
    <w:p w:rsidR="001B29C6" w:rsidRDefault="00BA70FA">
      <w:pPr>
        <w:spacing w:line="400" w:lineRule="exact"/>
        <w:ind w:firstLine="562"/>
        <w:rPr>
          <w:rFonts w:hint="eastAsia"/>
        </w:rPr>
      </w:pPr>
      <w:r>
        <w:rPr>
          <w:rFonts w:ascii="宋体" w:hAnsi="宋体" w:cs="宋体" w:hint="eastAsia"/>
          <w:sz w:val="24"/>
        </w:rPr>
        <w:t>1、询价保证金：</w:t>
      </w:r>
      <w:r w:rsidR="00E07778">
        <w:rPr>
          <w:rFonts w:ascii="宋体" w:hAnsi="宋体" w:cs="宋体" w:hint="eastAsia"/>
          <w:sz w:val="24"/>
          <w:u w:val="single"/>
        </w:rPr>
        <w:t>1</w:t>
      </w:r>
      <w:r>
        <w:rPr>
          <w:rFonts w:ascii="宋体" w:hAnsi="宋体" w:cs="宋体" w:hint="eastAsia"/>
          <w:sz w:val="24"/>
          <w:u w:val="single"/>
        </w:rPr>
        <w:t>000元</w:t>
      </w:r>
      <w:r>
        <w:rPr>
          <w:rFonts w:ascii="宋体" w:hAnsi="宋体" w:cs="宋体" w:hint="eastAsia"/>
          <w:sz w:val="24"/>
        </w:rPr>
        <w:t>。供应商带现金与询价文件一并提交至开标现场。</w:t>
      </w:r>
    </w:p>
    <w:p w:rsidR="001B29C6" w:rsidRDefault="00BA70FA">
      <w:pPr>
        <w:spacing w:line="400" w:lineRule="exact"/>
        <w:ind w:left="562"/>
        <w:rPr>
          <w:rFonts w:hint="eastAsia"/>
        </w:rPr>
      </w:pPr>
      <w:r>
        <w:rPr>
          <w:rFonts w:ascii="宋体" w:hAnsi="宋体" w:cs="宋体" w:hint="eastAsia"/>
          <w:sz w:val="24"/>
        </w:rPr>
        <w:t>2、履约保证金: 成交供应商必须在签订合同之前，向采购人缴纳中标总价5%的履约保证金，否则招标人可取消其中标资格，没收投标保证金。</w:t>
      </w:r>
    </w:p>
    <w:p w:rsidR="001B29C6" w:rsidRDefault="00BA70FA">
      <w:pPr>
        <w:spacing w:line="400" w:lineRule="exact"/>
        <w:ind w:left="562"/>
        <w:rPr>
          <w:rFonts w:hint="eastAsia"/>
        </w:rPr>
      </w:pPr>
      <w:r>
        <w:rPr>
          <w:rFonts w:ascii="宋体" w:hAnsi="宋体" w:cs="宋体" w:hint="eastAsia"/>
          <w:sz w:val="24"/>
        </w:rPr>
        <w:t>3、如果询价</w:t>
      </w:r>
      <w:r>
        <w:rPr>
          <w:rFonts w:ascii="宋体" w:hAnsi="宋体" w:cs="宋体"/>
          <w:sz w:val="24"/>
        </w:rPr>
        <w:t>文件接收截止时间</w:t>
      </w:r>
      <w:r>
        <w:rPr>
          <w:rFonts w:ascii="宋体" w:hAnsi="宋体" w:cs="宋体" w:hint="eastAsia"/>
          <w:sz w:val="24"/>
        </w:rPr>
        <w:t>有效报价不足三家，作流标处理。</w:t>
      </w:r>
    </w:p>
    <w:p w:rsidR="00A307AA" w:rsidRDefault="00A307AA" w:rsidP="00A307AA">
      <w:pPr>
        <w:spacing w:line="400" w:lineRule="exact"/>
        <w:ind w:right="480"/>
        <w:jc w:val="right"/>
        <w:rPr>
          <w:rFonts w:ascii="宋体" w:hAnsi="宋体" w:cs="宋体"/>
          <w:bCs/>
          <w:color w:val="333333"/>
          <w:kern w:val="0"/>
          <w:sz w:val="24"/>
        </w:rPr>
      </w:pPr>
    </w:p>
    <w:p w:rsidR="001B29C6" w:rsidRDefault="00163426" w:rsidP="00A307AA">
      <w:pPr>
        <w:spacing w:line="400" w:lineRule="exact"/>
        <w:ind w:right="480"/>
        <w:jc w:val="right"/>
        <w:rPr>
          <w:rFonts w:ascii="宋体" w:hAnsi="宋体" w:cs="宋体"/>
          <w:bCs/>
          <w:color w:val="333333"/>
          <w:kern w:val="0"/>
          <w:sz w:val="24"/>
        </w:rPr>
      </w:pPr>
      <w:r>
        <w:rPr>
          <w:rFonts w:ascii="宋体" w:hAnsi="宋体" w:cs="宋体" w:hint="eastAsia"/>
          <w:bCs/>
          <w:color w:val="333333"/>
          <w:kern w:val="0"/>
          <w:sz w:val="24"/>
        </w:rPr>
        <w:t>江苏省盱眙中等专业学校</w:t>
      </w:r>
      <w:r w:rsidR="00BA70FA">
        <w:rPr>
          <w:rFonts w:ascii="宋体" w:hAnsi="宋体" w:cs="宋体" w:hint="eastAsia"/>
          <w:bCs/>
          <w:color w:val="333333"/>
          <w:kern w:val="0"/>
          <w:sz w:val="24"/>
        </w:rPr>
        <w:t xml:space="preserve">     </w:t>
      </w:r>
    </w:p>
    <w:p w:rsidR="001B29C6" w:rsidRDefault="00BA70FA">
      <w:pPr>
        <w:pStyle w:val="1"/>
        <w:spacing w:line="400" w:lineRule="exact"/>
        <w:ind w:firstLine="480"/>
      </w:pPr>
      <w:r>
        <w:rPr>
          <w:rFonts w:ascii="宋体" w:hAnsi="宋体" w:cs="宋体" w:hint="eastAsia"/>
          <w:bCs/>
          <w:color w:val="333333"/>
          <w:kern w:val="0"/>
          <w:sz w:val="24"/>
        </w:rPr>
        <w:t xml:space="preserve">                           </w:t>
      </w:r>
      <w:r w:rsidR="00A6675F">
        <w:rPr>
          <w:rFonts w:ascii="宋体" w:hAnsi="宋体" w:cs="宋体" w:hint="eastAsia"/>
          <w:bCs/>
          <w:color w:val="333333"/>
          <w:kern w:val="0"/>
          <w:sz w:val="24"/>
        </w:rPr>
        <w:t xml:space="preserve">                            2021</w:t>
      </w:r>
      <w:r>
        <w:rPr>
          <w:rFonts w:ascii="宋体" w:hAnsi="宋体" w:cs="宋体" w:hint="eastAsia"/>
          <w:bCs/>
          <w:color w:val="333333"/>
          <w:kern w:val="0"/>
          <w:sz w:val="24"/>
        </w:rPr>
        <w:t>年</w:t>
      </w:r>
      <w:r w:rsidR="00E07778">
        <w:rPr>
          <w:rFonts w:ascii="宋体" w:hAnsi="宋体" w:cs="宋体" w:hint="eastAsia"/>
          <w:bCs/>
          <w:color w:val="333333"/>
          <w:kern w:val="0"/>
          <w:sz w:val="24"/>
        </w:rPr>
        <w:t>7</w:t>
      </w:r>
      <w:r>
        <w:rPr>
          <w:rFonts w:ascii="宋体" w:hAnsi="宋体" w:cs="宋体" w:hint="eastAsia"/>
          <w:bCs/>
          <w:color w:val="333333"/>
          <w:kern w:val="0"/>
          <w:sz w:val="24"/>
        </w:rPr>
        <w:t>月</w:t>
      </w:r>
      <w:r w:rsidR="00E07778">
        <w:rPr>
          <w:rFonts w:ascii="宋体" w:hAnsi="宋体" w:cs="宋体" w:hint="eastAsia"/>
          <w:bCs/>
          <w:color w:val="333333"/>
          <w:kern w:val="0"/>
          <w:sz w:val="24"/>
        </w:rPr>
        <w:t>5</w:t>
      </w:r>
      <w:r>
        <w:rPr>
          <w:rFonts w:ascii="宋体" w:hAnsi="宋体" w:cs="宋体" w:hint="eastAsia"/>
          <w:bCs/>
          <w:color w:val="333333"/>
          <w:kern w:val="0"/>
          <w:sz w:val="24"/>
        </w:rPr>
        <w:t>日</w:t>
      </w:r>
    </w:p>
    <w:p w:rsidR="001B29C6" w:rsidRDefault="001B29C6">
      <w:pPr>
        <w:widowControl/>
        <w:jc w:val="center"/>
        <w:rPr>
          <w:rFonts w:ascii="宋体" w:hAnsi="宋体" w:cs="宋体"/>
          <w:b/>
          <w:bCs/>
          <w:sz w:val="30"/>
          <w:szCs w:val="30"/>
        </w:rPr>
      </w:pPr>
    </w:p>
    <w:p w:rsidR="001C0A78" w:rsidRDefault="001C0A78">
      <w:pPr>
        <w:widowControl/>
        <w:jc w:val="center"/>
        <w:rPr>
          <w:rFonts w:ascii="宋体" w:hAnsi="宋体" w:cs="宋体"/>
          <w:b/>
          <w:bCs/>
          <w:sz w:val="30"/>
          <w:szCs w:val="30"/>
        </w:rPr>
      </w:pPr>
    </w:p>
    <w:p w:rsidR="001F7CE4" w:rsidRDefault="001F7CE4">
      <w:pPr>
        <w:widowControl/>
        <w:jc w:val="center"/>
        <w:rPr>
          <w:rFonts w:ascii="宋体" w:hAnsi="宋体" w:cs="宋体"/>
          <w:b/>
          <w:bCs/>
          <w:sz w:val="30"/>
          <w:szCs w:val="30"/>
        </w:rPr>
      </w:pPr>
    </w:p>
    <w:p w:rsidR="004332B5" w:rsidRDefault="004332B5">
      <w:pPr>
        <w:widowControl/>
        <w:jc w:val="center"/>
        <w:rPr>
          <w:rFonts w:ascii="宋体" w:hAnsi="宋体" w:cs="宋体" w:hint="eastAsia"/>
          <w:b/>
          <w:bCs/>
          <w:sz w:val="30"/>
          <w:szCs w:val="30"/>
        </w:rPr>
      </w:pPr>
    </w:p>
    <w:p w:rsidR="001B29C6" w:rsidRDefault="00BA70FA">
      <w:pPr>
        <w:widowControl/>
        <w:jc w:val="center"/>
        <w:rPr>
          <w:rFonts w:ascii="宋体" w:hAnsi="宋体" w:cs="宋体"/>
          <w:b/>
          <w:bCs/>
          <w:sz w:val="24"/>
          <w:szCs w:val="24"/>
        </w:rPr>
      </w:pPr>
      <w:r>
        <w:rPr>
          <w:rFonts w:ascii="宋体" w:hAnsi="宋体" w:cs="宋体" w:hint="eastAsia"/>
          <w:b/>
          <w:bCs/>
          <w:sz w:val="30"/>
          <w:szCs w:val="30"/>
        </w:rPr>
        <w:lastRenderedPageBreak/>
        <w:t>第一部分  报价须知</w:t>
      </w:r>
    </w:p>
    <w:p w:rsidR="001B29C6" w:rsidRDefault="00BA70FA">
      <w:pPr>
        <w:spacing w:line="360" w:lineRule="auto"/>
        <w:ind w:firstLineChars="200" w:firstLine="562"/>
        <w:outlineLvl w:val="0"/>
        <w:rPr>
          <w:rFonts w:ascii="宋体" w:hAnsi="宋体" w:cs="宋体"/>
          <w:b/>
          <w:bCs/>
          <w:sz w:val="28"/>
          <w:szCs w:val="28"/>
        </w:rPr>
      </w:pPr>
      <w:r>
        <w:rPr>
          <w:rFonts w:ascii="宋体" w:hAnsi="宋体" w:cs="宋体" w:hint="eastAsia"/>
          <w:b/>
          <w:bCs/>
          <w:sz w:val="28"/>
          <w:szCs w:val="28"/>
        </w:rPr>
        <w:t>1、报价要求</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（1）所有价格均应以人民币元为货币单位。</w:t>
      </w:r>
    </w:p>
    <w:p w:rsidR="001B29C6" w:rsidRDefault="00BA70FA">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（2）本次采购采用总承包方式，因此供应商的报价应包括：货物、工程和服务的价格及相关税费、运输到指定地点的装运费用、安装调试、培训、售后服务、检测等其他有关的所有费用。</w:t>
      </w:r>
    </w:p>
    <w:p w:rsidR="001B29C6" w:rsidRDefault="00BA70FA">
      <w:pPr>
        <w:snapToGrid w:val="0"/>
        <w:spacing w:line="440" w:lineRule="exact"/>
        <w:ind w:firstLineChars="200" w:firstLine="480"/>
        <w:rPr>
          <w:rFonts w:ascii="宋体" w:hAnsi="宋体" w:cs="宋体"/>
          <w:sz w:val="24"/>
        </w:rPr>
      </w:pPr>
      <w:r>
        <w:rPr>
          <w:rFonts w:ascii="宋体" w:hAnsi="宋体" w:cs="宋体" w:hint="eastAsia"/>
          <w:sz w:val="24"/>
          <w:szCs w:val="24"/>
        </w:rPr>
        <w:t>（3）</w:t>
      </w:r>
      <w:r>
        <w:rPr>
          <w:rFonts w:ascii="宋体" w:hAnsi="宋体" w:cs="宋体" w:hint="eastAsia"/>
          <w:sz w:val="24"/>
        </w:rPr>
        <w:t>采购人不接受备选的询价方案或有选择的报价。</w:t>
      </w:r>
    </w:p>
    <w:p w:rsidR="001B29C6" w:rsidRDefault="00BA70FA" w:rsidP="00AC7C59">
      <w:pPr>
        <w:spacing w:line="440" w:lineRule="exact"/>
        <w:ind w:firstLineChars="192" w:firstLine="461"/>
        <w:rPr>
          <w:rFonts w:ascii="宋体" w:hAnsi="宋体" w:cs="宋体"/>
          <w:sz w:val="24"/>
        </w:rPr>
      </w:pPr>
      <w:r>
        <w:rPr>
          <w:rFonts w:ascii="宋体" w:hAnsi="宋体" w:cs="宋体" w:hint="eastAsia"/>
          <w:sz w:val="24"/>
          <w:szCs w:val="24"/>
        </w:rPr>
        <w:t>（4）</w:t>
      </w:r>
      <w:r>
        <w:rPr>
          <w:rFonts w:ascii="宋体" w:hAnsi="宋体" w:cs="宋体" w:hint="eastAsia"/>
          <w:sz w:val="24"/>
        </w:rPr>
        <w:t>本次询价项目报价均须以人民币为货币单位。</w:t>
      </w:r>
    </w:p>
    <w:p w:rsidR="001B29C6" w:rsidRDefault="00BA70FA" w:rsidP="00AC7C59">
      <w:pPr>
        <w:spacing w:line="440" w:lineRule="exact"/>
        <w:ind w:firstLineChars="192" w:firstLine="461"/>
        <w:rPr>
          <w:rFonts w:ascii="宋体" w:hAnsi="宋体" w:cs="宋体"/>
          <w:b/>
          <w:sz w:val="24"/>
        </w:rPr>
      </w:pPr>
      <w:r>
        <w:rPr>
          <w:rFonts w:ascii="宋体" w:hAnsi="宋体" w:cs="宋体" w:hint="eastAsia"/>
          <w:sz w:val="24"/>
          <w:szCs w:val="24"/>
        </w:rPr>
        <w:t>（5）</w:t>
      </w:r>
      <w:r>
        <w:rPr>
          <w:rFonts w:ascii="宋体" w:hAnsi="宋体" w:cs="宋体" w:hint="eastAsia"/>
          <w:b/>
          <w:sz w:val="24"/>
        </w:rPr>
        <w:t>本项目最高限价为</w:t>
      </w:r>
      <w:r w:rsidR="004332B5">
        <w:rPr>
          <w:rFonts w:ascii="宋体" w:hAnsi="宋体" w:cs="宋体" w:hint="eastAsia"/>
          <w:b/>
          <w:sz w:val="24"/>
        </w:rPr>
        <w:t>2.4</w:t>
      </w:r>
      <w:r>
        <w:rPr>
          <w:rFonts w:ascii="宋体" w:hAnsi="宋体" w:cs="宋体" w:hint="eastAsia"/>
          <w:b/>
          <w:sz w:val="24"/>
        </w:rPr>
        <w:t>万元，投标报价超过预算限价的，视为重大偏差，作无效标处理。</w:t>
      </w:r>
    </w:p>
    <w:p w:rsidR="001B29C6" w:rsidRDefault="00BA70FA">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（6）</w:t>
      </w:r>
      <w:r>
        <w:rPr>
          <w:rFonts w:ascii="宋体" w:hAnsi="宋体" w:cs="宋体" w:hint="eastAsia"/>
          <w:b/>
          <w:sz w:val="24"/>
        </w:rPr>
        <w:t>本次采购代理费</w:t>
      </w:r>
      <w:r w:rsidR="004332B5">
        <w:rPr>
          <w:rFonts w:ascii="宋体" w:hAnsi="宋体" w:cs="宋体" w:hint="eastAsia"/>
          <w:b/>
          <w:sz w:val="24"/>
        </w:rPr>
        <w:t>500</w:t>
      </w:r>
      <w:r>
        <w:rPr>
          <w:rFonts w:ascii="宋体" w:hAnsi="宋体" w:cs="宋体" w:hint="eastAsia"/>
          <w:b/>
          <w:sz w:val="24"/>
        </w:rPr>
        <w:t>元，由中标单位在领取中标通知书时支付</w:t>
      </w:r>
      <w:r>
        <w:rPr>
          <w:rFonts w:ascii="宋体" w:hAnsi="宋体" w:cs="宋体" w:hint="eastAsia"/>
          <w:sz w:val="24"/>
        </w:rPr>
        <w:t>。</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2、</w:t>
      </w:r>
      <w:r>
        <w:rPr>
          <w:rFonts w:ascii="宋体" w:hAnsi="宋体" w:cs="宋体" w:hint="eastAsia"/>
          <w:b/>
          <w:bCs/>
          <w:sz w:val="28"/>
          <w:szCs w:val="28"/>
        </w:rPr>
        <w:t>询价报价表的澄清及特殊情况处理</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1）任何对询价采购报价表要求进行澄清的报价供应商，均应在报价截止时间前一日以书面形式（包括邮寄、传真等）送达采购代理机构，采购代理机构对报价截止时间前一日收到的任何澄清要求将以书面形式予以答复（邮寄或传真）。（逾期递交对询价采购报价表要求进行澄清的采购代理机构将不予收理）。</w:t>
      </w:r>
    </w:p>
    <w:p w:rsidR="001B29C6" w:rsidRDefault="00BA70FA">
      <w:pPr>
        <w:spacing w:line="360" w:lineRule="auto"/>
        <w:ind w:leftChars="114" w:left="719" w:hangingChars="200" w:hanging="480"/>
        <w:jc w:val="left"/>
        <w:outlineLvl w:val="0"/>
        <w:rPr>
          <w:rFonts w:ascii="宋体" w:hAnsi="宋体" w:cs="宋体"/>
          <w:sz w:val="24"/>
          <w:szCs w:val="24"/>
        </w:rPr>
      </w:pPr>
      <w:r>
        <w:rPr>
          <w:rFonts w:ascii="宋体" w:hAnsi="宋体" w:cs="宋体" w:hint="eastAsia"/>
          <w:sz w:val="24"/>
          <w:szCs w:val="24"/>
        </w:rPr>
        <w:t>（2）报价供应商对询价采购报价表有质疑的必须在上述第1条规定的时间内</w:t>
      </w:r>
    </w:p>
    <w:p w:rsidR="001B29C6" w:rsidRDefault="00BA70FA">
      <w:pPr>
        <w:spacing w:line="360" w:lineRule="auto"/>
        <w:ind w:leftChars="114" w:left="719" w:hangingChars="200" w:hanging="480"/>
        <w:jc w:val="left"/>
        <w:outlineLvl w:val="0"/>
        <w:rPr>
          <w:rFonts w:ascii="宋体" w:hAnsi="宋体" w:cs="宋体"/>
          <w:sz w:val="24"/>
          <w:szCs w:val="24"/>
        </w:rPr>
      </w:pPr>
      <w:r>
        <w:rPr>
          <w:rFonts w:ascii="宋体" w:hAnsi="宋体" w:cs="宋体" w:hint="eastAsia"/>
          <w:sz w:val="24"/>
          <w:szCs w:val="24"/>
        </w:rPr>
        <w:t>一次性提出。</w:t>
      </w:r>
    </w:p>
    <w:p w:rsidR="001B29C6" w:rsidRDefault="00BA70FA">
      <w:pPr>
        <w:spacing w:line="360" w:lineRule="auto"/>
        <w:ind w:firstLineChars="100" w:firstLine="240"/>
        <w:jc w:val="left"/>
        <w:outlineLvl w:val="0"/>
        <w:rPr>
          <w:rFonts w:ascii="宋体" w:hAnsi="宋体" w:cs="宋体"/>
          <w:sz w:val="24"/>
          <w:szCs w:val="24"/>
        </w:rPr>
      </w:pPr>
      <w:r>
        <w:rPr>
          <w:rFonts w:ascii="宋体" w:hAnsi="宋体" w:cs="宋体" w:hint="eastAsia"/>
          <w:sz w:val="24"/>
          <w:szCs w:val="24"/>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（4）接到询价小组澄清要求的供应商应派人按询价小组通知的时间和地点做出书面澄清，书面答复必须由供应商法定代表人或其委托受托人签署，并作为响应文件的补充。</w:t>
      </w:r>
    </w:p>
    <w:p w:rsidR="001B29C6" w:rsidRDefault="00BA70FA">
      <w:pPr>
        <w:spacing w:line="520" w:lineRule="exact"/>
        <w:ind w:firstLineChars="200" w:firstLine="562"/>
        <w:rPr>
          <w:rFonts w:ascii="宋体" w:hAnsi="宋体"/>
          <w:b/>
          <w:sz w:val="30"/>
          <w:szCs w:val="30"/>
        </w:rPr>
      </w:pPr>
      <w:r>
        <w:rPr>
          <w:rFonts w:ascii="宋体" w:hAnsi="宋体" w:hint="eastAsia"/>
          <w:b/>
          <w:sz w:val="28"/>
          <w:szCs w:val="24"/>
        </w:rPr>
        <w:t>3、</w:t>
      </w:r>
      <w:r>
        <w:rPr>
          <w:rFonts w:ascii="宋体" w:hAnsi="宋体" w:hint="eastAsia"/>
          <w:b/>
          <w:sz w:val="30"/>
          <w:szCs w:val="30"/>
        </w:rPr>
        <w:t>报价文件密封和标记</w:t>
      </w:r>
    </w:p>
    <w:p w:rsidR="001B29C6" w:rsidRDefault="00BA70FA">
      <w:pPr>
        <w:spacing w:line="380" w:lineRule="exact"/>
        <w:ind w:firstLineChars="200" w:firstLine="480"/>
        <w:rPr>
          <w:rFonts w:ascii="宋体" w:hAnsi="宋体" w:cs="楷体"/>
          <w:sz w:val="24"/>
        </w:rPr>
      </w:pPr>
      <w:r>
        <w:rPr>
          <w:rFonts w:ascii="宋体" w:hAnsi="宋体" w:hint="eastAsia"/>
          <w:color w:val="000000"/>
          <w:sz w:val="24"/>
        </w:rPr>
        <w:t>编制</w:t>
      </w:r>
      <w:r>
        <w:rPr>
          <w:rFonts w:ascii="宋体" w:hAnsi="宋体" w:hint="eastAsia"/>
          <w:b/>
          <w:color w:val="000000"/>
          <w:sz w:val="24"/>
        </w:rPr>
        <w:t>一式二份</w:t>
      </w:r>
      <w:r>
        <w:rPr>
          <w:rFonts w:ascii="宋体" w:hAnsi="宋体" w:hint="eastAsia"/>
          <w:color w:val="000000"/>
          <w:sz w:val="24"/>
        </w:rPr>
        <w:t>报价文件（</w:t>
      </w:r>
      <w:r>
        <w:rPr>
          <w:rFonts w:ascii="宋体" w:hAnsi="宋体" w:hint="eastAsia"/>
          <w:b/>
          <w:color w:val="000000"/>
          <w:sz w:val="24"/>
        </w:rPr>
        <w:t>包括一份正本和一份副本</w:t>
      </w:r>
      <w:r>
        <w:rPr>
          <w:rFonts w:ascii="宋体" w:hAnsi="宋体" w:hint="eastAsia"/>
          <w:color w:val="000000"/>
          <w:sz w:val="24"/>
        </w:rPr>
        <w:t>），每份报价文件</w:t>
      </w:r>
      <w:r>
        <w:rPr>
          <w:rFonts w:ascii="宋体" w:hAnsi="宋体" w:hint="eastAsia"/>
          <w:b/>
          <w:color w:val="000000"/>
          <w:sz w:val="24"/>
        </w:rPr>
        <w:t>右上角</w:t>
      </w:r>
      <w:r>
        <w:rPr>
          <w:rFonts w:ascii="宋体" w:hAnsi="宋体" w:hint="eastAsia"/>
          <w:color w:val="000000"/>
          <w:sz w:val="24"/>
        </w:rPr>
        <w:t>必须清楚地</w:t>
      </w:r>
      <w:r>
        <w:rPr>
          <w:rFonts w:ascii="宋体" w:hAnsi="宋体" w:hint="eastAsia"/>
          <w:b/>
          <w:color w:val="000000"/>
          <w:sz w:val="24"/>
        </w:rPr>
        <w:t>标明“正本”或“副本”</w:t>
      </w:r>
      <w:r>
        <w:rPr>
          <w:rFonts w:ascii="宋体" w:hAnsi="宋体" w:hint="eastAsia"/>
          <w:color w:val="000000"/>
          <w:sz w:val="24"/>
        </w:rPr>
        <w:t>字样。一旦正本和副本不符，以正本为准。报价文件务请各报价人用信封密封并在密封口处加盖单位公章</w:t>
      </w:r>
      <w:r>
        <w:rPr>
          <w:rFonts w:ascii="宋体" w:hAnsi="宋体" w:cs="楷体" w:hint="eastAsia"/>
          <w:sz w:val="24"/>
        </w:rPr>
        <w:t>。</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4、工期、质量</w:t>
      </w:r>
    </w:p>
    <w:p w:rsidR="00F55575" w:rsidRDefault="00BA70FA">
      <w:pPr>
        <w:spacing w:line="360" w:lineRule="auto"/>
        <w:ind w:firstLineChars="200" w:firstLine="482"/>
        <w:jc w:val="left"/>
        <w:outlineLvl w:val="0"/>
        <w:rPr>
          <w:rFonts w:ascii="宋体" w:hAnsi="宋体" w:cs="宋体"/>
          <w:b/>
          <w:sz w:val="24"/>
        </w:rPr>
      </w:pPr>
      <w:r>
        <w:rPr>
          <w:rFonts w:ascii="宋体" w:hAnsi="宋体" w:cs="宋体" w:hint="eastAsia"/>
          <w:b/>
          <w:sz w:val="24"/>
        </w:rPr>
        <w:t>工期：</w:t>
      </w:r>
      <w:r w:rsidR="0091350C">
        <w:rPr>
          <w:rFonts w:ascii="宋体" w:hAnsi="宋体" w:cs="宋体" w:hint="eastAsia"/>
          <w:b/>
          <w:sz w:val="24"/>
        </w:rPr>
        <w:t>10</w:t>
      </w:r>
      <w:r>
        <w:rPr>
          <w:rFonts w:ascii="宋体" w:hAnsi="宋体" w:cs="宋体" w:hint="eastAsia"/>
          <w:b/>
          <w:sz w:val="24"/>
        </w:rPr>
        <w:t>天</w:t>
      </w:r>
      <w:r>
        <w:rPr>
          <w:rFonts w:ascii="宋体" w:hAnsi="宋体" w:cs="宋体"/>
          <w:b/>
          <w:sz w:val="24"/>
        </w:rPr>
        <w:t>（日历天）</w:t>
      </w:r>
    </w:p>
    <w:p w:rsidR="001B29C6" w:rsidRDefault="00BA70FA">
      <w:pPr>
        <w:spacing w:line="360" w:lineRule="auto"/>
        <w:ind w:firstLineChars="200" w:firstLine="482"/>
        <w:jc w:val="left"/>
        <w:outlineLvl w:val="0"/>
        <w:rPr>
          <w:rFonts w:ascii="宋体" w:hAnsi="宋体" w:cs="宋体"/>
          <w:sz w:val="24"/>
          <w:szCs w:val="24"/>
        </w:rPr>
      </w:pPr>
      <w:r>
        <w:rPr>
          <w:rFonts w:ascii="宋体" w:hAnsi="宋体" w:cs="宋体"/>
          <w:b/>
          <w:sz w:val="24"/>
        </w:rPr>
        <w:t>质量</w:t>
      </w:r>
      <w:r>
        <w:rPr>
          <w:rFonts w:ascii="宋体" w:hAnsi="宋体" w:cs="宋体" w:hint="eastAsia"/>
          <w:b/>
          <w:sz w:val="24"/>
        </w:rPr>
        <w:t>：</w:t>
      </w:r>
      <w:r>
        <w:rPr>
          <w:rFonts w:ascii="宋体" w:hAnsi="宋体" w:cs="宋体"/>
          <w:b/>
          <w:sz w:val="24"/>
        </w:rPr>
        <w:t>合格</w:t>
      </w:r>
      <w:r>
        <w:rPr>
          <w:rFonts w:ascii="宋体" w:hAnsi="宋体" w:cs="宋体" w:hint="eastAsia"/>
          <w:b/>
          <w:sz w:val="24"/>
        </w:rPr>
        <w:t>。</w:t>
      </w:r>
    </w:p>
    <w:p w:rsidR="001B29C6" w:rsidRDefault="001B29C6" w:rsidP="00AC7C59">
      <w:pPr>
        <w:pStyle w:val="1"/>
        <w:ind w:firstLine="420"/>
      </w:pP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5、询价小组在初审中，对算术错误的修正原则如下：</w:t>
      </w:r>
    </w:p>
    <w:p w:rsidR="001B29C6" w:rsidRDefault="00BA70FA" w:rsidP="00AC7C59">
      <w:pPr>
        <w:spacing w:line="520" w:lineRule="exact"/>
        <w:ind w:firstLineChars="192" w:firstLine="461"/>
        <w:outlineLvl w:val="0"/>
        <w:rPr>
          <w:rFonts w:ascii="宋体" w:hint="eastAsia"/>
          <w:sz w:val="24"/>
        </w:rPr>
      </w:pPr>
      <w:r>
        <w:rPr>
          <w:rFonts w:ascii="宋体" w:hAnsi="宋体" w:hint="eastAsia"/>
          <w:sz w:val="24"/>
          <w:szCs w:val="22"/>
        </w:rPr>
        <w:t>（</w:t>
      </w:r>
      <w:r>
        <w:rPr>
          <w:rFonts w:ascii="宋体" w:hAnsi="宋体"/>
          <w:sz w:val="24"/>
          <w:szCs w:val="22"/>
        </w:rPr>
        <w:t>1</w:t>
      </w:r>
      <w:r>
        <w:rPr>
          <w:rFonts w:ascii="宋体" w:hAnsi="宋体" w:hint="eastAsia"/>
          <w:sz w:val="24"/>
          <w:szCs w:val="22"/>
        </w:rPr>
        <w:t>）</w:t>
      </w:r>
      <w:r>
        <w:rPr>
          <w:rFonts w:ascii="宋体" w:hAnsi="宋体" w:hint="eastAsia"/>
          <w:sz w:val="24"/>
        </w:rPr>
        <w:t>响应文件的大写金额和小写金额不一致的，以大写金额为准；</w:t>
      </w:r>
    </w:p>
    <w:p w:rsidR="001B29C6" w:rsidRDefault="00BA70FA">
      <w:pPr>
        <w:spacing w:line="520" w:lineRule="exact"/>
        <w:ind w:firstLineChars="200" w:firstLine="480"/>
        <w:rPr>
          <w:rFonts w:ascii="宋体" w:hint="eastAsia"/>
          <w:sz w:val="24"/>
        </w:rPr>
      </w:pPr>
      <w:r>
        <w:rPr>
          <w:rFonts w:ascii="宋体" w:hAnsi="宋体" w:hint="eastAsia"/>
          <w:sz w:val="24"/>
        </w:rPr>
        <w:t>（</w:t>
      </w:r>
      <w:r>
        <w:rPr>
          <w:rFonts w:ascii="宋体" w:hAnsi="宋体"/>
          <w:sz w:val="24"/>
        </w:rPr>
        <w:t>2</w:t>
      </w:r>
      <w:r>
        <w:rPr>
          <w:rFonts w:ascii="宋体" w:hAnsi="宋体" w:hint="eastAsia"/>
          <w:sz w:val="24"/>
        </w:rPr>
        <w:t>）总价金额与按单价汇总金额不一致的，以单价金额计算结果为准；</w:t>
      </w:r>
    </w:p>
    <w:p w:rsidR="001B29C6" w:rsidRDefault="00BA70FA">
      <w:pPr>
        <w:spacing w:line="520" w:lineRule="exact"/>
        <w:ind w:firstLineChars="200" w:firstLine="480"/>
        <w:outlineLvl w:val="0"/>
        <w:rPr>
          <w:rFonts w:ascii="宋体" w:hint="eastAsia"/>
          <w:sz w:val="24"/>
        </w:rPr>
      </w:pPr>
      <w:r>
        <w:rPr>
          <w:rFonts w:ascii="宋体" w:hAnsi="宋体" w:hint="eastAsia"/>
          <w:sz w:val="24"/>
        </w:rPr>
        <w:t>（</w:t>
      </w:r>
      <w:r>
        <w:rPr>
          <w:rFonts w:ascii="宋体" w:hAnsi="宋体"/>
          <w:sz w:val="24"/>
        </w:rPr>
        <w:t>3</w:t>
      </w:r>
      <w:r>
        <w:rPr>
          <w:rFonts w:ascii="宋体" w:hAnsi="宋体" w:hint="eastAsia"/>
          <w:sz w:val="24"/>
        </w:rPr>
        <w:t>）单价金额小数点有明显错位的，以总价为准并修改单价；</w:t>
      </w:r>
    </w:p>
    <w:p w:rsidR="001B29C6" w:rsidRDefault="00BA70FA">
      <w:pPr>
        <w:spacing w:line="520" w:lineRule="exact"/>
        <w:ind w:firstLine="540"/>
        <w:rPr>
          <w:rFonts w:ascii="宋体" w:hint="eastAsia"/>
          <w:sz w:val="24"/>
          <w:szCs w:val="22"/>
        </w:rPr>
      </w:pPr>
      <w:r>
        <w:rPr>
          <w:rFonts w:ascii="宋体" w:hAnsi="宋体" w:hint="eastAsia"/>
          <w:sz w:val="24"/>
          <w:szCs w:val="22"/>
        </w:rPr>
        <w:t>（</w:t>
      </w:r>
      <w:r>
        <w:rPr>
          <w:rFonts w:ascii="宋体" w:hAnsi="宋体"/>
          <w:sz w:val="24"/>
          <w:szCs w:val="22"/>
        </w:rPr>
        <w:t>4</w:t>
      </w:r>
      <w:r>
        <w:rPr>
          <w:rFonts w:ascii="宋体" w:hAnsi="宋体" w:hint="eastAsia"/>
          <w:sz w:val="24"/>
          <w:szCs w:val="22"/>
        </w:rPr>
        <w:t>）若供应商不同意以上修正，该响应文件将视为无效。</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6、成交供应商确定办法</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本次项目确定成交供应商标准是根据符合采购需求、质量和服务相等且报价最低，按照报价由低到高的顺序推荐成交候选人，并编写评审报告。</w:t>
      </w:r>
    </w:p>
    <w:p w:rsidR="001B29C6" w:rsidRDefault="00BA70FA">
      <w:pPr>
        <w:spacing w:line="360" w:lineRule="auto"/>
        <w:ind w:firstLineChars="200" w:firstLine="602"/>
        <w:jc w:val="left"/>
        <w:outlineLvl w:val="0"/>
        <w:rPr>
          <w:rFonts w:ascii="宋体" w:hAnsi="宋体" w:cs="宋体"/>
          <w:b/>
          <w:bCs/>
          <w:sz w:val="30"/>
          <w:szCs w:val="30"/>
          <w:lang w:val="zh-CN"/>
        </w:rPr>
      </w:pPr>
      <w:r>
        <w:rPr>
          <w:rFonts w:ascii="宋体" w:hAnsi="宋体" w:cs="宋体" w:hint="eastAsia"/>
          <w:b/>
          <w:bCs/>
          <w:sz w:val="30"/>
          <w:szCs w:val="30"/>
        </w:rPr>
        <w:t>7、</w:t>
      </w:r>
      <w:r>
        <w:rPr>
          <w:rFonts w:ascii="宋体" w:hAnsi="宋体" w:cs="宋体" w:hint="eastAsia"/>
          <w:b/>
          <w:bCs/>
          <w:sz w:val="30"/>
          <w:szCs w:val="30"/>
          <w:lang w:val="zh-CN"/>
        </w:rPr>
        <w:t>无效响应文件条款</w:t>
      </w:r>
    </w:p>
    <w:p w:rsidR="001B29C6" w:rsidRDefault="00E45532">
      <w:pPr>
        <w:spacing w:line="360" w:lineRule="auto"/>
        <w:ind w:firstLineChars="200" w:firstLine="480"/>
        <w:jc w:val="left"/>
        <w:outlineLvl w:val="0"/>
        <w:rPr>
          <w:rFonts w:ascii="宋体" w:hAnsi="宋体" w:cs="宋体"/>
          <w:bCs/>
          <w:sz w:val="24"/>
          <w:szCs w:val="24"/>
          <w:lang w:val="zh-CN"/>
        </w:rPr>
      </w:pPr>
      <w:r>
        <w:rPr>
          <w:rFonts w:ascii="宋体" w:hAnsi="宋体" w:cs="宋体" w:hint="eastAsia"/>
          <w:bCs/>
          <w:sz w:val="24"/>
          <w:szCs w:val="24"/>
        </w:rPr>
        <w:t>7</w:t>
      </w:r>
      <w:r w:rsidR="00BA70FA">
        <w:rPr>
          <w:rFonts w:ascii="宋体" w:hAnsi="宋体" w:cs="宋体" w:hint="eastAsia"/>
          <w:bCs/>
          <w:sz w:val="24"/>
          <w:szCs w:val="24"/>
        </w:rPr>
        <w:t>.</w:t>
      </w:r>
      <w:r w:rsidR="00BA70FA">
        <w:rPr>
          <w:rFonts w:ascii="宋体" w:hAnsi="宋体" w:cs="宋体" w:hint="eastAsia"/>
          <w:bCs/>
          <w:sz w:val="24"/>
          <w:szCs w:val="24"/>
          <w:lang w:val="zh-CN"/>
        </w:rPr>
        <w:t>1应交未交询价保证金的；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2未按照询价文件规定要求签署、盖章的；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3不具备询价文件中规定资质要求的；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4经询价，询价供应商仍不承诺满足询价文件要求的；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5报价超过询价文件中规定的预算金额或者最高限价的；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6响应文件中含有采购人不能接受的附加条件的；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7法律、法规和询价文件规定的其他无效情形；</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8经查实提供虚假材料谋取成交的；</w:t>
      </w:r>
    </w:p>
    <w:p w:rsidR="001B29C6" w:rsidRDefault="00BA70FA">
      <w:pPr>
        <w:spacing w:line="360" w:lineRule="auto"/>
        <w:ind w:firstLineChars="200" w:firstLine="482"/>
        <w:jc w:val="left"/>
        <w:outlineLvl w:val="0"/>
        <w:rPr>
          <w:rFonts w:ascii="宋体" w:hAnsi="宋体" w:cs="宋体"/>
          <w:b/>
          <w:bCs/>
          <w:sz w:val="24"/>
          <w:szCs w:val="24"/>
          <w:lang w:val="zh-CN"/>
        </w:rPr>
      </w:pPr>
      <w:r>
        <w:rPr>
          <w:rFonts w:ascii="宋体" w:hAnsi="宋体" w:cs="宋体" w:hint="eastAsia"/>
          <w:b/>
          <w:bCs/>
          <w:sz w:val="24"/>
          <w:szCs w:val="24"/>
        </w:rPr>
        <w:t>8、</w:t>
      </w:r>
      <w:r>
        <w:rPr>
          <w:rFonts w:ascii="宋体" w:hAnsi="宋体" w:cs="宋体" w:hint="eastAsia"/>
          <w:b/>
          <w:bCs/>
          <w:sz w:val="24"/>
          <w:szCs w:val="24"/>
          <w:lang w:val="zh-CN"/>
        </w:rPr>
        <w:t>废标条款</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1符合专业条件的供应商或者对询价文件作实质响应的供应商不足三家的；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2出现影响采购公正的违法、违规行为的；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3询价供应商的报价均超过了采购预算，采购人不能支付的；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4因重大变故，采购任务取消的；</w:t>
      </w:r>
    </w:p>
    <w:p w:rsidR="001B29C6" w:rsidRDefault="00E45532">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8</w:t>
      </w:r>
      <w:r w:rsidR="00BA70FA">
        <w:rPr>
          <w:rFonts w:ascii="宋体" w:hAnsi="宋体" w:cs="宋体" w:hint="eastAsia"/>
          <w:sz w:val="24"/>
          <w:szCs w:val="24"/>
        </w:rPr>
        <w:t>.5</w:t>
      </w:r>
      <w:r w:rsidR="00BA70FA">
        <w:rPr>
          <w:rFonts w:ascii="宋体" w:hAnsi="宋体" w:cs="宋体" w:hint="eastAsia"/>
          <w:sz w:val="24"/>
          <w:szCs w:val="24"/>
          <w:lang w:val="zh-CN"/>
        </w:rPr>
        <w:t>询价终止后，采购人应当将询价终止的理由通知所有询价报价供应商。在特殊情况下，采购人有权在向政府采购监督管理部门申请批准与两家或一家询价报价供应商继续进行询价。</w:t>
      </w:r>
    </w:p>
    <w:p w:rsidR="001B29C6" w:rsidRDefault="00BA70FA">
      <w:pPr>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9、付款方式</w:t>
      </w:r>
    </w:p>
    <w:p w:rsidR="001B29C6" w:rsidRDefault="00BA70FA">
      <w:pPr>
        <w:spacing w:line="360" w:lineRule="auto"/>
        <w:ind w:firstLineChars="200" w:firstLine="420"/>
        <w:outlineLvl w:val="0"/>
        <w:rPr>
          <w:rFonts w:ascii="宋体" w:hAnsi="宋体" w:cs="宋体"/>
          <w:b/>
          <w:sz w:val="24"/>
        </w:rPr>
      </w:pPr>
      <w:r>
        <w:rPr>
          <w:rFonts w:cs="Arial" w:hint="eastAsia"/>
        </w:rPr>
        <w:t>付款方式：</w:t>
      </w:r>
      <w:r w:rsidR="00DF6C60" w:rsidRPr="00D041AE">
        <w:rPr>
          <w:rFonts w:hint="eastAsia"/>
        </w:rPr>
        <w:t>工程完工经验收合格后付至</w:t>
      </w:r>
      <w:r w:rsidR="00DF6C60">
        <w:rPr>
          <w:rFonts w:hint="eastAsia"/>
        </w:rPr>
        <w:t>已完工程量中标价</w:t>
      </w:r>
      <w:r w:rsidR="00DF6C60" w:rsidRPr="00D041AE">
        <w:rPr>
          <w:rFonts w:hint="eastAsia"/>
        </w:rPr>
        <w:t>的</w:t>
      </w:r>
      <w:r w:rsidR="0091350C">
        <w:rPr>
          <w:rFonts w:hint="eastAsia"/>
        </w:rPr>
        <w:t>70</w:t>
      </w:r>
      <w:r w:rsidR="00DF6C60" w:rsidRPr="00D041AE">
        <w:rPr>
          <w:rFonts w:hint="eastAsia"/>
        </w:rPr>
        <w:t>%</w:t>
      </w:r>
      <w:r w:rsidR="00DF6C60" w:rsidRPr="00D041AE">
        <w:rPr>
          <w:rFonts w:hint="eastAsia"/>
        </w:rPr>
        <w:t>；</w:t>
      </w:r>
      <w:r w:rsidR="0091350C">
        <w:rPr>
          <w:rFonts w:hint="eastAsia"/>
        </w:rPr>
        <w:t>审计验收合格后付至已完工程量中标价的</w:t>
      </w:r>
      <w:r w:rsidR="0091350C">
        <w:rPr>
          <w:rFonts w:hint="eastAsia"/>
        </w:rPr>
        <w:t>95%</w:t>
      </w:r>
      <w:r w:rsidR="0091350C">
        <w:rPr>
          <w:rFonts w:hint="eastAsia"/>
        </w:rPr>
        <w:t>；</w:t>
      </w:r>
      <w:r w:rsidR="00DF6C60">
        <w:rPr>
          <w:rFonts w:hint="eastAsia"/>
        </w:rPr>
        <w:t>余款验收合格一年期满付清</w:t>
      </w:r>
      <w:r>
        <w:rPr>
          <w:rFonts w:ascii="宋体" w:hAnsi="宋体" w:cs="宋体" w:hint="eastAsia"/>
          <w:sz w:val="24"/>
        </w:rPr>
        <w:t>。</w:t>
      </w:r>
    </w:p>
    <w:p w:rsidR="001B29C6" w:rsidRDefault="00BA70FA">
      <w:pPr>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10、合同签订</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lastRenderedPageBreak/>
        <w:t xml:space="preserve">    本次项目成交结果将在</w:t>
      </w:r>
      <w:r w:rsidR="00B5700B" w:rsidRPr="00343BE5">
        <w:rPr>
          <w:rFonts w:ascii="宋体" w:hAnsi="宋体" w:cs="宋体" w:hint="eastAsia"/>
          <w:sz w:val="24"/>
          <w:szCs w:val="24"/>
        </w:rPr>
        <w:t>江苏省盱眙中等专业学校网站</w:t>
      </w:r>
      <w:r>
        <w:rPr>
          <w:rFonts w:ascii="宋体" w:hAnsi="宋体" w:cs="宋体" w:hint="eastAsia"/>
          <w:sz w:val="24"/>
          <w:szCs w:val="24"/>
        </w:rPr>
        <w:t>进行公告，公告期限为一日，公告无疑义后一日内（节假日除外）成交供应商在接到代理机构通知后3日内领取成交通知书。领取成交通知书后必须与采购人签订书面合同，如未在规定时间内与采购人联系签订合同，采购人将取消其成交资格。</w:t>
      </w:r>
    </w:p>
    <w:p w:rsidR="001B29C6" w:rsidRDefault="00BA70FA">
      <w:pPr>
        <w:spacing w:line="440" w:lineRule="exact"/>
        <w:ind w:firstLineChars="200" w:firstLine="482"/>
        <w:rPr>
          <w:rFonts w:ascii="宋体" w:hAnsi="宋体" w:cs="宋体"/>
          <w:b/>
          <w:sz w:val="24"/>
        </w:rPr>
      </w:pPr>
      <w:r>
        <w:rPr>
          <w:rFonts w:ascii="宋体" w:hAnsi="宋体" w:cs="宋体" w:hint="eastAsia"/>
          <w:b/>
          <w:sz w:val="24"/>
        </w:rPr>
        <w:t>11.履约保证金</w:t>
      </w:r>
    </w:p>
    <w:p w:rsidR="001B29C6" w:rsidRDefault="00BA70FA">
      <w:pPr>
        <w:spacing w:line="440" w:lineRule="exact"/>
        <w:ind w:firstLineChars="200" w:firstLine="480"/>
        <w:rPr>
          <w:rFonts w:ascii="宋体" w:hAnsi="宋体" w:cs="宋体"/>
          <w:sz w:val="24"/>
        </w:rPr>
      </w:pPr>
      <w:r>
        <w:rPr>
          <w:rFonts w:ascii="宋体" w:hAnsi="宋体" w:cs="宋体" w:hint="eastAsia"/>
          <w:sz w:val="24"/>
        </w:rPr>
        <w:t>1</w:t>
      </w:r>
      <w:r w:rsidR="00E45532">
        <w:rPr>
          <w:rFonts w:ascii="宋体" w:hAnsi="宋体" w:cs="宋体" w:hint="eastAsia"/>
          <w:sz w:val="24"/>
        </w:rPr>
        <w:t>1</w:t>
      </w:r>
      <w:r>
        <w:rPr>
          <w:rFonts w:ascii="宋体" w:hAnsi="宋体" w:cs="宋体" w:hint="eastAsia"/>
          <w:sz w:val="24"/>
        </w:rPr>
        <w:t>.1为保证合同的顺利执行，成交供应商必须在签订合同之前缴纳履约保证金。</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11</w:t>
      </w:r>
      <w:r w:rsidR="00BA70FA">
        <w:rPr>
          <w:rFonts w:ascii="宋体" w:hAnsi="宋体" w:cs="宋体" w:hint="eastAsia"/>
          <w:sz w:val="24"/>
        </w:rPr>
        <w:t>.2履约保证金必须是人民币。履约保证金的形式为银行本票、汇票、支票、电汇。</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11</w:t>
      </w:r>
      <w:r w:rsidR="00BA70FA">
        <w:rPr>
          <w:rFonts w:ascii="宋体" w:hAnsi="宋体" w:cs="宋体" w:hint="eastAsia"/>
          <w:sz w:val="24"/>
        </w:rPr>
        <w:t>.3履约保证金退还：</w:t>
      </w:r>
    </w:p>
    <w:p w:rsidR="00F55575" w:rsidRDefault="00BA70FA" w:rsidP="00F55575">
      <w:pPr>
        <w:spacing w:line="440" w:lineRule="exact"/>
        <w:ind w:firstLineChars="200" w:firstLine="480"/>
        <w:rPr>
          <w:rFonts w:ascii="宋体" w:hAnsi="宋体" w:cs="宋体"/>
          <w:sz w:val="24"/>
        </w:rPr>
      </w:pPr>
      <w:r>
        <w:rPr>
          <w:rFonts w:ascii="宋体" w:hAnsi="宋体" w:cs="宋体" w:hint="eastAsia"/>
          <w:sz w:val="24"/>
        </w:rPr>
        <w:t>（一）退还时间：</w:t>
      </w:r>
      <w:r w:rsidR="00F55575">
        <w:rPr>
          <w:rFonts w:ascii="宋体" w:hAnsi="宋体" w:cs="宋体" w:hint="eastAsia"/>
          <w:sz w:val="24"/>
        </w:rPr>
        <w:t>自货物验收合格退还成交供应商的履约保证金</w:t>
      </w:r>
    </w:p>
    <w:p w:rsidR="001B29C6" w:rsidRDefault="00BA70FA" w:rsidP="00F55575">
      <w:pPr>
        <w:spacing w:line="440" w:lineRule="exact"/>
        <w:ind w:firstLineChars="200" w:firstLine="480"/>
        <w:rPr>
          <w:rFonts w:ascii="宋体" w:hAnsi="宋体" w:cs="宋体"/>
          <w:sz w:val="24"/>
        </w:rPr>
      </w:pPr>
      <w:r>
        <w:rPr>
          <w:rFonts w:ascii="宋体" w:hAnsi="宋体" w:cs="宋体" w:hint="eastAsia"/>
          <w:sz w:val="24"/>
        </w:rPr>
        <w:t>（二）退还方式：成交人携带履约保证金单据、 成交通知书、合同、验收报告到采购人财务科办理。</w:t>
      </w:r>
    </w:p>
    <w:p w:rsidR="001B29C6" w:rsidRDefault="00BA70FA">
      <w:pPr>
        <w:spacing w:line="520" w:lineRule="exact"/>
        <w:ind w:firstLineChars="200" w:firstLine="482"/>
        <w:rPr>
          <w:rFonts w:ascii="宋体" w:hAnsi="宋体"/>
          <w:b/>
          <w:sz w:val="24"/>
        </w:rPr>
      </w:pPr>
      <w:r>
        <w:rPr>
          <w:rFonts w:ascii="宋体" w:hAnsi="宋体" w:hint="eastAsia"/>
          <w:b/>
          <w:sz w:val="24"/>
        </w:rPr>
        <w:t>12、质疑处理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 xml:space="preserve">.1 询价供应商认为询价文件、采购过程和成交结果使自己的权益受到损害的，可以在知道或者应知其权益受到损害之日起七个工作日内，以书面形式向采购人、采购代理提出质疑。非书面形式、七个工作日之外以及匿名的质疑将不予受理。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.2上述应知其权益受到损害之日是指:</w:t>
      </w:r>
    </w:p>
    <w:p w:rsidR="001B29C6" w:rsidRDefault="00BA70FA">
      <w:pPr>
        <w:spacing w:line="440" w:lineRule="exact"/>
        <w:ind w:firstLineChars="200" w:firstLine="480"/>
        <w:rPr>
          <w:rFonts w:ascii="宋体" w:hAnsi="宋体" w:cs="宋体"/>
          <w:sz w:val="24"/>
        </w:rPr>
      </w:pPr>
      <w:r>
        <w:rPr>
          <w:rFonts w:ascii="宋体" w:hAnsi="宋体" w:cs="宋体" w:hint="eastAsia"/>
          <w:sz w:val="24"/>
        </w:rPr>
        <w:t>（1）对询价文件提出质疑的，为收到询价文件之日或者询价公告期限届满之日起计算；</w:t>
      </w:r>
    </w:p>
    <w:p w:rsidR="001B29C6" w:rsidRDefault="00BA70FA">
      <w:pPr>
        <w:spacing w:line="440" w:lineRule="exact"/>
        <w:ind w:firstLineChars="200" w:firstLine="480"/>
        <w:rPr>
          <w:rFonts w:ascii="宋体" w:hAnsi="宋体" w:cs="宋体"/>
          <w:sz w:val="24"/>
        </w:rPr>
      </w:pPr>
      <w:r>
        <w:rPr>
          <w:rFonts w:ascii="宋体" w:hAnsi="宋体" w:cs="宋体" w:hint="eastAsia"/>
          <w:sz w:val="24"/>
        </w:rPr>
        <w:t>（2）对采购过程提出质疑的，为各采购程序环节结束之日起计算；</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（3）对成交结果提出质疑的，为成交结果公告期限届满之日起计算。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.3 质疑供应商是指直接参加本次询价活动的供应商，未参加询价活动的供应商或在询价活动中自身权益未受到损害的供应商所提出的质疑不予受理。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.4 质疑供应商在法定质疑期内应当一次性提出针对同一采购环节提出质疑。</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.6 质疑函应当包括以下主要内容，</w:t>
      </w:r>
      <w:r w:rsidR="00BA70FA">
        <w:rPr>
          <w:rFonts w:ascii="宋体" w:hAnsi="宋体" w:cs="宋体" w:hint="eastAsia"/>
          <w:sz w:val="24"/>
          <w:lang w:val="zh-CN"/>
        </w:rPr>
        <w:t>并</w:t>
      </w:r>
      <w:r w:rsidR="00BA70FA">
        <w:rPr>
          <w:rFonts w:ascii="宋体" w:hAnsi="宋体" w:cs="宋体" w:hint="eastAsia"/>
          <w:sz w:val="24"/>
        </w:rPr>
        <w:t>按照“谁主张、谁举证”的原则，附上相关证明材料。否则，采购人不予受理。</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（1）质疑询价供应商的名称、地址、邮编、联系人及联系电话； </w:t>
      </w:r>
    </w:p>
    <w:p w:rsidR="001B29C6" w:rsidRDefault="00BA70FA">
      <w:pPr>
        <w:spacing w:line="440" w:lineRule="exact"/>
        <w:ind w:firstLineChars="200" w:firstLine="480"/>
        <w:rPr>
          <w:rFonts w:ascii="宋体" w:hAnsi="宋体" w:cs="宋体"/>
          <w:sz w:val="24"/>
        </w:rPr>
      </w:pPr>
      <w:r>
        <w:rPr>
          <w:rFonts w:ascii="宋体" w:hAnsi="宋体" w:cs="宋体" w:hint="eastAsia"/>
          <w:sz w:val="24"/>
        </w:rPr>
        <w:t>（2）质疑项目的名称、编号；</w:t>
      </w:r>
    </w:p>
    <w:p w:rsidR="001B29C6" w:rsidRDefault="00BA70FA">
      <w:pPr>
        <w:spacing w:line="440" w:lineRule="exact"/>
        <w:ind w:firstLineChars="200" w:firstLine="480"/>
        <w:rPr>
          <w:rFonts w:ascii="宋体" w:hAnsi="宋体" w:cs="宋体"/>
          <w:sz w:val="24"/>
        </w:rPr>
      </w:pPr>
      <w:r>
        <w:rPr>
          <w:rFonts w:ascii="宋体" w:hAnsi="宋体" w:cs="宋体" w:hint="eastAsia"/>
          <w:sz w:val="24"/>
        </w:rPr>
        <w:t>（3）具体、明确的质疑事项和与质疑事实相关的请求；</w:t>
      </w:r>
    </w:p>
    <w:p w:rsidR="001B29C6" w:rsidRDefault="00BA70FA">
      <w:pPr>
        <w:spacing w:line="440" w:lineRule="exact"/>
        <w:ind w:firstLineChars="200" w:firstLine="480"/>
        <w:rPr>
          <w:rFonts w:ascii="宋体" w:hAnsi="宋体" w:cs="宋体"/>
          <w:sz w:val="24"/>
        </w:rPr>
      </w:pPr>
      <w:r>
        <w:rPr>
          <w:rFonts w:ascii="宋体" w:hAnsi="宋体" w:cs="宋体" w:hint="eastAsia"/>
          <w:sz w:val="24"/>
        </w:rPr>
        <w:t>（4）事实依据；</w:t>
      </w:r>
    </w:p>
    <w:p w:rsidR="001B29C6" w:rsidRDefault="00BA70FA">
      <w:pPr>
        <w:spacing w:line="440" w:lineRule="exact"/>
        <w:ind w:firstLineChars="200" w:firstLine="480"/>
        <w:rPr>
          <w:rFonts w:ascii="宋体" w:hAnsi="宋体" w:cs="宋体"/>
          <w:sz w:val="24"/>
        </w:rPr>
      </w:pPr>
      <w:r>
        <w:rPr>
          <w:rFonts w:ascii="宋体" w:hAnsi="宋体" w:cs="宋体" w:hint="eastAsia"/>
          <w:sz w:val="24"/>
        </w:rPr>
        <w:lastRenderedPageBreak/>
        <w:t>（5）必要的法律依据；</w:t>
      </w:r>
    </w:p>
    <w:p w:rsidR="001B29C6" w:rsidRDefault="00BA70FA">
      <w:pPr>
        <w:spacing w:line="440" w:lineRule="exact"/>
        <w:ind w:firstLineChars="200" w:firstLine="480"/>
        <w:rPr>
          <w:rFonts w:ascii="宋体" w:hAnsi="宋体" w:cs="宋体"/>
          <w:sz w:val="24"/>
        </w:rPr>
      </w:pPr>
      <w:r>
        <w:rPr>
          <w:rFonts w:ascii="宋体" w:hAnsi="宋体" w:cs="宋体" w:hint="eastAsia"/>
          <w:sz w:val="24"/>
        </w:rPr>
        <w:t>（6）提起质疑的日期；</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（7）质疑函应当署名:应当由法定代表人签字并加盖单位公章。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 xml:space="preserve">.7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1B29C6" w:rsidRDefault="00E45532" w:rsidP="00E45532">
      <w:pPr>
        <w:spacing w:line="440" w:lineRule="exact"/>
        <w:ind w:firstLineChars="100" w:firstLine="240"/>
        <w:rPr>
          <w:rFonts w:ascii="宋体" w:hAnsi="宋体" w:cs="宋体"/>
          <w:sz w:val="24"/>
        </w:rPr>
      </w:pPr>
      <w:r>
        <w:rPr>
          <w:rFonts w:ascii="宋体" w:hAnsi="宋体" w:cs="宋体" w:hint="eastAsia"/>
          <w:sz w:val="24"/>
        </w:rPr>
        <w:t>12</w:t>
      </w:r>
      <w:r w:rsidR="00BA70FA">
        <w:rPr>
          <w:rFonts w:ascii="宋体" w:hAnsi="宋体" w:cs="宋体" w:hint="eastAsia"/>
          <w:sz w:val="24"/>
        </w:rPr>
        <w:t>.8对于内容、格式符合规定的质疑函，采购人将在七个工作日内以书面形式作出答复。</w:t>
      </w:r>
    </w:p>
    <w:p w:rsidR="001B29C6" w:rsidRPr="00152718" w:rsidRDefault="00E45532" w:rsidP="00152718">
      <w:pPr>
        <w:spacing w:line="360" w:lineRule="auto"/>
        <w:ind w:firstLineChars="100" w:firstLine="240"/>
        <w:jc w:val="left"/>
        <w:outlineLvl w:val="0"/>
        <w:rPr>
          <w:rFonts w:ascii="宋体" w:hAnsi="宋体" w:cs="宋体"/>
          <w:b/>
          <w:bCs/>
          <w:sz w:val="36"/>
          <w:szCs w:val="36"/>
        </w:rPr>
      </w:pPr>
      <w:r>
        <w:rPr>
          <w:rFonts w:ascii="宋体" w:hAnsi="宋体" w:cs="宋体" w:hint="eastAsia"/>
          <w:sz w:val="24"/>
        </w:rPr>
        <w:t>12</w:t>
      </w:r>
      <w:r w:rsidR="00BA70FA">
        <w:rPr>
          <w:rFonts w:ascii="宋体" w:hAnsi="宋体" w:cs="宋体" w:hint="eastAsia"/>
          <w:sz w:val="24"/>
        </w:rPr>
        <w:t>.9 询价供应商提出书面质疑必须有理、有据，不得恶意质疑或提交虚假质疑。否则，一经查实，采购人有权依据政府采购的有关规定，报请政府采购监管部门对该询价供应商列入失信行为或不良行为记录名单，进行相应的行政处罚。</w:t>
      </w:r>
    </w:p>
    <w:p w:rsidR="00DC73E0" w:rsidRDefault="00DC73E0" w:rsidP="00152718">
      <w:pPr>
        <w:widowControl/>
        <w:jc w:val="center"/>
        <w:rPr>
          <w:rFonts w:ascii="宋体" w:hAnsi="宋体" w:cs="宋体" w:hint="eastAsia"/>
          <w:b/>
          <w:bCs/>
          <w:sz w:val="30"/>
          <w:szCs w:val="30"/>
        </w:rPr>
      </w:pPr>
    </w:p>
    <w:p w:rsidR="00DC73E0" w:rsidRDefault="00DC73E0" w:rsidP="00152718">
      <w:pPr>
        <w:widowControl/>
        <w:jc w:val="center"/>
        <w:rPr>
          <w:rFonts w:ascii="宋体" w:hAnsi="宋体" w:cs="宋体" w:hint="eastAsia"/>
          <w:b/>
          <w:bCs/>
          <w:sz w:val="30"/>
          <w:szCs w:val="30"/>
        </w:rPr>
      </w:pPr>
    </w:p>
    <w:p w:rsidR="00DC73E0" w:rsidRDefault="00DC73E0" w:rsidP="00152718">
      <w:pPr>
        <w:widowControl/>
        <w:jc w:val="center"/>
        <w:rPr>
          <w:rFonts w:ascii="宋体" w:hAnsi="宋体" w:cs="宋体" w:hint="eastAsia"/>
          <w:b/>
          <w:bCs/>
          <w:sz w:val="30"/>
          <w:szCs w:val="30"/>
        </w:rPr>
      </w:pPr>
    </w:p>
    <w:p w:rsidR="00DC73E0" w:rsidRDefault="00DC73E0" w:rsidP="00152718">
      <w:pPr>
        <w:widowControl/>
        <w:jc w:val="center"/>
        <w:rPr>
          <w:rFonts w:ascii="宋体" w:hAnsi="宋体" w:cs="宋体" w:hint="eastAsia"/>
          <w:b/>
          <w:bCs/>
          <w:sz w:val="30"/>
          <w:szCs w:val="30"/>
        </w:rPr>
      </w:pPr>
    </w:p>
    <w:p w:rsidR="00DC73E0" w:rsidRDefault="00DC73E0" w:rsidP="00152718">
      <w:pPr>
        <w:widowControl/>
        <w:jc w:val="center"/>
        <w:rPr>
          <w:rFonts w:ascii="宋体" w:hAnsi="宋体" w:cs="宋体" w:hint="eastAsia"/>
          <w:b/>
          <w:bCs/>
          <w:sz w:val="30"/>
          <w:szCs w:val="30"/>
        </w:rPr>
      </w:pPr>
    </w:p>
    <w:p w:rsidR="00DC73E0" w:rsidRDefault="00DC73E0" w:rsidP="00152718">
      <w:pPr>
        <w:widowControl/>
        <w:jc w:val="center"/>
        <w:rPr>
          <w:rFonts w:ascii="宋体" w:hAnsi="宋体" w:cs="宋体" w:hint="eastAsia"/>
          <w:b/>
          <w:bCs/>
          <w:sz w:val="30"/>
          <w:szCs w:val="30"/>
        </w:rPr>
      </w:pPr>
    </w:p>
    <w:p w:rsidR="00DC73E0" w:rsidRDefault="00DC73E0" w:rsidP="00152718">
      <w:pPr>
        <w:widowControl/>
        <w:jc w:val="center"/>
        <w:rPr>
          <w:rFonts w:ascii="宋体" w:hAnsi="宋体" w:cs="宋体" w:hint="eastAsia"/>
          <w:b/>
          <w:bCs/>
          <w:sz w:val="30"/>
          <w:szCs w:val="30"/>
        </w:rPr>
      </w:pPr>
    </w:p>
    <w:p w:rsidR="00DC73E0" w:rsidRDefault="00DC73E0" w:rsidP="00152718">
      <w:pPr>
        <w:widowControl/>
        <w:jc w:val="center"/>
        <w:rPr>
          <w:rFonts w:ascii="宋体" w:hAnsi="宋体" w:cs="宋体" w:hint="eastAsia"/>
          <w:b/>
          <w:bCs/>
          <w:sz w:val="30"/>
          <w:szCs w:val="30"/>
        </w:rPr>
      </w:pPr>
    </w:p>
    <w:p w:rsidR="00DC73E0" w:rsidRDefault="00DC73E0" w:rsidP="00152718">
      <w:pPr>
        <w:widowControl/>
        <w:jc w:val="center"/>
        <w:rPr>
          <w:rFonts w:ascii="宋体" w:hAnsi="宋体" w:cs="宋体" w:hint="eastAsia"/>
          <w:b/>
          <w:bCs/>
          <w:sz w:val="30"/>
          <w:szCs w:val="30"/>
        </w:rPr>
      </w:pPr>
    </w:p>
    <w:p w:rsidR="00DC73E0" w:rsidRDefault="00DC73E0" w:rsidP="00152718">
      <w:pPr>
        <w:widowControl/>
        <w:jc w:val="center"/>
        <w:rPr>
          <w:rFonts w:ascii="宋体" w:hAnsi="宋体" w:cs="宋体" w:hint="eastAsia"/>
          <w:b/>
          <w:bCs/>
          <w:sz w:val="30"/>
          <w:szCs w:val="30"/>
        </w:rPr>
      </w:pPr>
    </w:p>
    <w:p w:rsidR="00DC73E0" w:rsidRDefault="00DC73E0" w:rsidP="00152718">
      <w:pPr>
        <w:widowControl/>
        <w:jc w:val="center"/>
        <w:rPr>
          <w:rFonts w:ascii="宋体" w:hAnsi="宋体" w:cs="宋体" w:hint="eastAsia"/>
          <w:b/>
          <w:bCs/>
          <w:sz w:val="30"/>
          <w:szCs w:val="30"/>
        </w:rPr>
      </w:pPr>
    </w:p>
    <w:p w:rsidR="00DC73E0" w:rsidRDefault="00DC73E0" w:rsidP="00152718">
      <w:pPr>
        <w:widowControl/>
        <w:jc w:val="center"/>
        <w:rPr>
          <w:rFonts w:ascii="宋体" w:hAnsi="宋体" w:cs="宋体" w:hint="eastAsia"/>
          <w:b/>
          <w:bCs/>
          <w:sz w:val="30"/>
          <w:szCs w:val="30"/>
        </w:rPr>
      </w:pPr>
    </w:p>
    <w:p w:rsidR="00DC73E0" w:rsidRDefault="00DC73E0" w:rsidP="00152718">
      <w:pPr>
        <w:widowControl/>
        <w:jc w:val="center"/>
        <w:rPr>
          <w:rFonts w:ascii="宋体" w:hAnsi="宋体" w:cs="宋体" w:hint="eastAsia"/>
          <w:b/>
          <w:bCs/>
          <w:sz w:val="30"/>
          <w:szCs w:val="30"/>
        </w:rPr>
      </w:pPr>
    </w:p>
    <w:p w:rsidR="00DC73E0" w:rsidRDefault="00DC73E0" w:rsidP="00152718">
      <w:pPr>
        <w:widowControl/>
        <w:jc w:val="center"/>
        <w:rPr>
          <w:rFonts w:ascii="宋体" w:hAnsi="宋体" w:cs="宋体" w:hint="eastAsia"/>
          <w:b/>
          <w:bCs/>
          <w:sz w:val="30"/>
          <w:szCs w:val="30"/>
        </w:rPr>
      </w:pPr>
    </w:p>
    <w:p w:rsidR="00DC73E0" w:rsidRDefault="00DC73E0" w:rsidP="00152718">
      <w:pPr>
        <w:widowControl/>
        <w:jc w:val="center"/>
        <w:rPr>
          <w:rFonts w:ascii="宋体" w:hAnsi="宋体" w:cs="宋体" w:hint="eastAsia"/>
          <w:b/>
          <w:bCs/>
          <w:sz w:val="30"/>
          <w:szCs w:val="30"/>
        </w:rPr>
      </w:pPr>
    </w:p>
    <w:p w:rsidR="00152718" w:rsidRDefault="00152718" w:rsidP="00152718">
      <w:pPr>
        <w:widowControl/>
        <w:jc w:val="center"/>
        <w:rPr>
          <w:rFonts w:ascii="宋体" w:hAnsi="宋体" w:cs="宋体"/>
          <w:b/>
          <w:bCs/>
          <w:sz w:val="30"/>
          <w:szCs w:val="30"/>
        </w:rPr>
      </w:pPr>
      <w:r>
        <w:rPr>
          <w:rFonts w:ascii="宋体" w:hAnsi="宋体" w:cs="宋体" w:hint="eastAsia"/>
          <w:b/>
          <w:bCs/>
          <w:sz w:val="30"/>
          <w:szCs w:val="30"/>
        </w:rPr>
        <w:lastRenderedPageBreak/>
        <w:t>第二部分  采购清单及技术要求</w:t>
      </w:r>
    </w:p>
    <w:tbl>
      <w:tblPr>
        <w:tblW w:w="10412" w:type="dxa"/>
        <w:tblInd w:w="-318" w:type="dxa"/>
        <w:tblLook w:val="04A0"/>
      </w:tblPr>
      <w:tblGrid>
        <w:gridCol w:w="710"/>
        <w:gridCol w:w="1782"/>
        <w:gridCol w:w="2820"/>
        <w:gridCol w:w="620"/>
        <w:gridCol w:w="840"/>
        <w:gridCol w:w="940"/>
        <w:gridCol w:w="1160"/>
        <w:gridCol w:w="1540"/>
      </w:tblGrid>
      <w:tr w:rsidR="0091350C" w:rsidRPr="0091350C" w:rsidTr="00DC73E0">
        <w:trPr>
          <w:trHeight w:val="622"/>
        </w:trPr>
        <w:tc>
          <w:tcPr>
            <w:tcW w:w="10412" w:type="dxa"/>
            <w:gridSpan w:val="8"/>
            <w:tcBorders>
              <w:top w:val="nil"/>
              <w:left w:val="nil"/>
              <w:bottom w:val="single" w:sz="4" w:space="0" w:color="auto"/>
              <w:right w:val="nil"/>
            </w:tcBorders>
            <w:shd w:val="clear" w:color="auto" w:fill="auto"/>
            <w:vAlign w:val="center"/>
            <w:hideMark/>
          </w:tcPr>
          <w:p w:rsidR="0091350C" w:rsidRPr="0091350C" w:rsidRDefault="0091350C" w:rsidP="0091350C">
            <w:pPr>
              <w:widowControl/>
              <w:jc w:val="left"/>
              <w:rPr>
                <w:rFonts w:ascii="宋体" w:hAnsi="宋体" w:cs="宋体"/>
                <w:color w:val="000000"/>
                <w:kern w:val="0"/>
                <w:sz w:val="18"/>
                <w:szCs w:val="18"/>
              </w:rPr>
            </w:pPr>
            <w:r w:rsidRPr="0091350C">
              <w:rPr>
                <w:rFonts w:ascii="宋体" w:hAnsi="宋体" w:cs="宋体" w:hint="eastAsia"/>
                <w:color w:val="000000"/>
                <w:kern w:val="0"/>
                <w:sz w:val="18"/>
                <w:szCs w:val="18"/>
              </w:rPr>
              <w:t>工程名称：盱眙中等专业学校烹饪实训基地录播室地面改造工程</w:t>
            </w:r>
          </w:p>
        </w:tc>
      </w:tr>
      <w:tr w:rsidR="0091350C" w:rsidRPr="0091350C" w:rsidTr="00DC73E0">
        <w:trPr>
          <w:trHeight w:val="374"/>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序号</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项目名称</w:t>
            </w:r>
          </w:p>
        </w:tc>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项目特征描述</w:t>
            </w: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计量</w:t>
            </w:r>
            <w:r w:rsidRPr="0091350C">
              <w:rPr>
                <w:rFonts w:ascii="宋体" w:hAnsi="宋体" w:cs="宋体" w:hint="eastAsia"/>
                <w:color w:val="000000"/>
                <w:kern w:val="0"/>
                <w:sz w:val="18"/>
                <w:szCs w:val="18"/>
              </w:rPr>
              <w:br/>
            </w:r>
            <w:r w:rsidRPr="0091350C">
              <w:rPr>
                <w:rFonts w:ascii="宋体" w:hAnsi="宋体" w:cs="宋体" w:hint="eastAsia"/>
                <w:color w:val="000000"/>
                <w:kern w:val="0"/>
                <w:sz w:val="18"/>
                <w:szCs w:val="18"/>
              </w:rPr>
              <w:br/>
              <w:t>单位</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工程量</w:t>
            </w:r>
          </w:p>
        </w:tc>
        <w:tc>
          <w:tcPr>
            <w:tcW w:w="3640" w:type="dxa"/>
            <w:gridSpan w:val="3"/>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金     额（元）</w:t>
            </w:r>
          </w:p>
        </w:tc>
      </w:tr>
      <w:tr w:rsidR="0091350C" w:rsidRPr="0091350C" w:rsidTr="00DC73E0">
        <w:trPr>
          <w:trHeight w:val="540"/>
        </w:trPr>
        <w:tc>
          <w:tcPr>
            <w:tcW w:w="710" w:type="dxa"/>
            <w:vMerge/>
            <w:tcBorders>
              <w:top w:val="nil"/>
              <w:left w:val="single" w:sz="4" w:space="0" w:color="auto"/>
              <w:bottom w:val="single" w:sz="4" w:space="0" w:color="auto"/>
              <w:right w:val="single" w:sz="4" w:space="0" w:color="auto"/>
            </w:tcBorders>
            <w:vAlign w:val="center"/>
            <w:hideMark/>
          </w:tcPr>
          <w:p w:rsidR="0091350C" w:rsidRPr="0091350C" w:rsidRDefault="0091350C" w:rsidP="0091350C">
            <w:pPr>
              <w:widowControl/>
              <w:jc w:val="left"/>
              <w:rPr>
                <w:rFonts w:ascii="宋体" w:hAnsi="宋体" w:cs="宋体"/>
                <w:color w:val="000000"/>
                <w:kern w:val="0"/>
                <w:sz w:val="18"/>
                <w:szCs w:val="18"/>
              </w:rPr>
            </w:pPr>
          </w:p>
        </w:tc>
        <w:tc>
          <w:tcPr>
            <w:tcW w:w="1782" w:type="dxa"/>
            <w:vMerge/>
            <w:tcBorders>
              <w:top w:val="nil"/>
              <w:left w:val="single" w:sz="4" w:space="0" w:color="auto"/>
              <w:bottom w:val="single" w:sz="4" w:space="0" w:color="auto"/>
              <w:right w:val="single" w:sz="4" w:space="0" w:color="auto"/>
            </w:tcBorders>
            <w:vAlign w:val="center"/>
            <w:hideMark/>
          </w:tcPr>
          <w:p w:rsidR="0091350C" w:rsidRPr="0091350C" w:rsidRDefault="0091350C" w:rsidP="0091350C">
            <w:pPr>
              <w:widowControl/>
              <w:jc w:val="left"/>
              <w:rPr>
                <w:rFonts w:ascii="宋体" w:hAnsi="宋体" w:cs="宋体"/>
                <w:color w:val="000000"/>
                <w:kern w:val="0"/>
                <w:sz w:val="18"/>
                <w:szCs w:val="18"/>
              </w:rPr>
            </w:pPr>
          </w:p>
        </w:tc>
        <w:tc>
          <w:tcPr>
            <w:tcW w:w="2820" w:type="dxa"/>
            <w:vMerge/>
            <w:tcBorders>
              <w:top w:val="nil"/>
              <w:left w:val="single" w:sz="4" w:space="0" w:color="auto"/>
              <w:bottom w:val="single" w:sz="4" w:space="0" w:color="auto"/>
              <w:right w:val="single" w:sz="4" w:space="0" w:color="auto"/>
            </w:tcBorders>
            <w:vAlign w:val="center"/>
            <w:hideMark/>
          </w:tcPr>
          <w:p w:rsidR="0091350C" w:rsidRPr="0091350C" w:rsidRDefault="0091350C" w:rsidP="0091350C">
            <w:pPr>
              <w:widowControl/>
              <w:jc w:val="left"/>
              <w:rPr>
                <w:rFonts w:ascii="宋体" w:hAnsi="宋体" w:cs="宋体"/>
                <w:color w:val="000000"/>
                <w:kern w:val="0"/>
                <w:sz w:val="18"/>
                <w:szCs w:val="18"/>
              </w:rPr>
            </w:pPr>
          </w:p>
        </w:tc>
        <w:tc>
          <w:tcPr>
            <w:tcW w:w="620" w:type="dxa"/>
            <w:vMerge/>
            <w:tcBorders>
              <w:top w:val="nil"/>
              <w:left w:val="single" w:sz="4" w:space="0" w:color="auto"/>
              <w:bottom w:val="single" w:sz="4" w:space="0" w:color="auto"/>
              <w:right w:val="single" w:sz="4" w:space="0" w:color="auto"/>
            </w:tcBorders>
            <w:vAlign w:val="center"/>
            <w:hideMark/>
          </w:tcPr>
          <w:p w:rsidR="0091350C" w:rsidRPr="0091350C" w:rsidRDefault="0091350C" w:rsidP="0091350C">
            <w:pPr>
              <w:widowControl/>
              <w:jc w:val="left"/>
              <w:rPr>
                <w:rFonts w:ascii="宋体" w:hAnsi="宋体" w:cs="宋体"/>
                <w:color w:val="000000"/>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91350C" w:rsidRPr="0091350C" w:rsidRDefault="0091350C" w:rsidP="0091350C">
            <w:pPr>
              <w:widowControl/>
              <w:jc w:val="left"/>
              <w:rPr>
                <w:rFonts w:ascii="宋体" w:hAnsi="宋体" w:cs="宋体"/>
                <w:color w:val="000000"/>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全费用单价</w:t>
            </w:r>
          </w:p>
        </w:tc>
        <w:tc>
          <w:tcPr>
            <w:tcW w:w="116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全费用合价</w:t>
            </w:r>
          </w:p>
        </w:tc>
        <w:tc>
          <w:tcPr>
            <w:tcW w:w="154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备注</w:t>
            </w:r>
          </w:p>
        </w:tc>
      </w:tr>
      <w:tr w:rsidR="0091350C" w:rsidRPr="0091350C" w:rsidTr="00DC73E0">
        <w:trPr>
          <w:trHeight w:val="152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1</w:t>
            </w:r>
          </w:p>
        </w:tc>
        <w:tc>
          <w:tcPr>
            <w:tcW w:w="1782"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原有课桌椅拆除、搬运及恢复</w:t>
            </w:r>
          </w:p>
        </w:tc>
        <w:tc>
          <w:tcPr>
            <w:tcW w:w="282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left"/>
              <w:rPr>
                <w:rFonts w:ascii="宋体" w:hAnsi="宋体" w:cs="宋体"/>
                <w:color w:val="000000"/>
                <w:kern w:val="0"/>
                <w:sz w:val="18"/>
                <w:szCs w:val="18"/>
              </w:rPr>
            </w:pPr>
            <w:r w:rsidRPr="0091350C">
              <w:rPr>
                <w:rFonts w:ascii="宋体" w:hAnsi="宋体" w:cs="宋体" w:hint="eastAsia"/>
                <w:color w:val="000000"/>
                <w:kern w:val="0"/>
                <w:sz w:val="18"/>
                <w:szCs w:val="18"/>
              </w:rPr>
              <w:t>1、原有课桌椅拆除、搬运及恢复                          2、保证拆除后的课桌椅完好，包含安装时所需要的所有五金配件等                        3、满足业主使用要求</w:t>
            </w:r>
          </w:p>
        </w:tc>
        <w:tc>
          <w:tcPr>
            <w:tcW w:w="62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项</w:t>
            </w:r>
          </w:p>
        </w:tc>
        <w:tc>
          <w:tcPr>
            <w:tcW w:w="84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1</w:t>
            </w:r>
          </w:p>
        </w:tc>
        <w:tc>
          <w:tcPr>
            <w:tcW w:w="94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540" w:type="dxa"/>
            <w:tcBorders>
              <w:top w:val="nil"/>
              <w:left w:val="nil"/>
              <w:bottom w:val="single" w:sz="4" w:space="0" w:color="FFFFFF"/>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r>
      <w:tr w:rsidR="0091350C" w:rsidRPr="0091350C" w:rsidTr="00DC73E0">
        <w:trPr>
          <w:trHeight w:val="134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2</w:t>
            </w:r>
          </w:p>
        </w:tc>
        <w:tc>
          <w:tcPr>
            <w:tcW w:w="1782"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现有地板拆除</w:t>
            </w:r>
          </w:p>
        </w:tc>
        <w:tc>
          <w:tcPr>
            <w:tcW w:w="282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left"/>
              <w:rPr>
                <w:rFonts w:ascii="宋体" w:hAnsi="宋体" w:cs="宋体"/>
                <w:color w:val="000000"/>
                <w:kern w:val="0"/>
                <w:sz w:val="18"/>
                <w:szCs w:val="18"/>
              </w:rPr>
            </w:pPr>
            <w:r w:rsidRPr="0091350C">
              <w:rPr>
                <w:rFonts w:ascii="宋体" w:hAnsi="宋体" w:cs="宋体" w:hint="eastAsia"/>
                <w:color w:val="000000"/>
                <w:kern w:val="0"/>
                <w:sz w:val="18"/>
                <w:szCs w:val="18"/>
              </w:rPr>
              <w:t>1、现有地板拆除，包含复合地板面层及基层板（不包含龙骨）2、垃圾清运处校园，运距自行考虑</w:t>
            </w:r>
          </w:p>
        </w:tc>
        <w:tc>
          <w:tcPr>
            <w:tcW w:w="62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项</w:t>
            </w:r>
          </w:p>
        </w:tc>
        <w:tc>
          <w:tcPr>
            <w:tcW w:w="84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1</w:t>
            </w:r>
          </w:p>
        </w:tc>
        <w:tc>
          <w:tcPr>
            <w:tcW w:w="94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540" w:type="dxa"/>
            <w:tcBorders>
              <w:top w:val="single" w:sz="4" w:space="0" w:color="auto"/>
              <w:left w:val="nil"/>
              <w:bottom w:val="single" w:sz="4" w:space="0" w:color="FFFFFF"/>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r>
      <w:tr w:rsidR="0091350C" w:rsidRPr="0091350C" w:rsidTr="00DC73E0">
        <w:trPr>
          <w:trHeight w:val="227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3</w:t>
            </w:r>
          </w:p>
        </w:tc>
        <w:tc>
          <w:tcPr>
            <w:tcW w:w="1782"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木工板铺设</w:t>
            </w:r>
          </w:p>
        </w:tc>
        <w:tc>
          <w:tcPr>
            <w:tcW w:w="282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left"/>
              <w:rPr>
                <w:rFonts w:ascii="宋体" w:hAnsi="宋体" w:cs="宋体"/>
                <w:color w:val="000000"/>
                <w:kern w:val="0"/>
                <w:sz w:val="18"/>
                <w:szCs w:val="18"/>
              </w:rPr>
            </w:pPr>
            <w:r w:rsidRPr="0091350C">
              <w:rPr>
                <w:rFonts w:ascii="宋体" w:hAnsi="宋体" w:cs="宋体" w:hint="eastAsia"/>
                <w:color w:val="000000"/>
                <w:kern w:val="0"/>
                <w:sz w:val="18"/>
                <w:szCs w:val="18"/>
              </w:rPr>
              <w:t>杉木基层板（3mm厚）                  1、杉木烘干板（表面防腐处理），包含平面及立面；                        2、木工板与基础龙骨通过螺栓连接，板与骨架固定紧密、稳定，表面平整，螺栓陷入板面，不得突出；                    3、局部龙骨修补，满足进一步施工条件；</w:t>
            </w:r>
          </w:p>
        </w:tc>
        <w:tc>
          <w:tcPr>
            <w:tcW w:w="62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m2</w:t>
            </w:r>
          </w:p>
        </w:tc>
        <w:tc>
          <w:tcPr>
            <w:tcW w:w="84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77.4</w:t>
            </w:r>
          </w:p>
        </w:tc>
        <w:tc>
          <w:tcPr>
            <w:tcW w:w="94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540" w:type="dxa"/>
            <w:tcBorders>
              <w:top w:val="single" w:sz="4" w:space="0" w:color="auto"/>
              <w:left w:val="nil"/>
              <w:bottom w:val="single" w:sz="4" w:space="0" w:color="FFFFFF"/>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工程量按水平投影面积计算，主材价格不得低于40元/m2；</w:t>
            </w:r>
          </w:p>
        </w:tc>
      </w:tr>
      <w:tr w:rsidR="0091350C" w:rsidRPr="0091350C" w:rsidTr="00DC73E0">
        <w:trPr>
          <w:trHeight w:val="15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4</w:t>
            </w:r>
          </w:p>
        </w:tc>
        <w:tc>
          <w:tcPr>
            <w:tcW w:w="1782"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地板面层铺设</w:t>
            </w:r>
          </w:p>
        </w:tc>
        <w:tc>
          <w:tcPr>
            <w:tcW w:w="282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left"/>
              <w:rPr>
                <w:rFonts w:ascii="宋体" w:hAnsi="宋体" w:cs="宋体"/>
                <w:color w:val="000000"/>
                <w:kern w:val="0"/>
                <w:sz w:val="18"/>
                <w:szCs w:val="18"/>
              </w:rPr>
            </w:pPr>
            <w:r w:rsidRPr="0091350C">
              <w:rPr>
                <w:rFonts w:ascii="宋体" w:hAnsi="宋体" w:cs="宋体" w:hint="eastAsia"/>
                <w:color w:val="000000"/>
                <w:kern w:val="0"/>
                <w:sz w:val="18"/>
                <w:szCs w:val="18"/>
              </w:rPr>
              <w:t>1、复合地板面层铺设在木工板基层上（包含平面及立面），包含金属卡边条、所有五金配件及连接件等，完成全部操作工序，满足业主验收及使用要求</w:t>
            </w:r>
          </w:p>
        </w:tc>
        <w:tc>
          <w:tcPr>
            <w:tcW w:w="62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m2</w:t>
            </w:r>
          </w:p>
        </w:tc>
        <w:tc>
          <w:tcPr>
            <w:tcW w:w="84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77.4</w:t>
            </w:r>
          </w:p>
        </w:tc>
        <w:tc>
          <w:tcPr>
            <w:tcW w:w="94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540" w:type="dxa"/>
            <w:tcBorders>
              <w:top w:val="single" w:sz="4" w:space="0" w:color="auto"/>
              <w:left w:val="nil"/>
              <w:bottom w:val="single" w:sz="4" w:space="0" w:color="FFFFFF"/>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工程量按水平投影面积计算，主材价格不得低于80元/m2；</w:t>
            </w:r>
          </w:p>
        </w:tc>
      </w:tr>
      <w:tr w:rsidR="0091350C" w:rsidRPr="0091350C" w:rsidTr="00DC73E0">
        <w:trPr>
          <w:trHeight w:val="101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5</w:t>
            </w:r>
          </w:p>
        </w:tc>
        <w:tc>
          <w:tcPr>
            <w:tcW w:w="1782"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木质踢脚线</w:t>
            </w:r>
          </w:p>
        </w:tc>
        <w:tc>
          <w:tcPr>
            <w:tcW w:w="282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left"/>
              <w:rPr>
                <w:rFonts w:ascii="宋体" w:hAnsi="宋体" w:cs="宋体"/>
                <w:color w:val="000000"/>
                <w:kern w:val="0"/>
                <w:sz w:val="18"/>
                <w:szCs w:val="18"/>
              </w:rPr>
            </w:pPr>
            <w:r w:rsidRPr="0091350C">
              <w:rPr>
                <w:rFonts w:ascii="宋体" w:hAnsi="宋体" w:cs="宋体" w:hint="eastAsia"/>
                <w:color w:val="000000"/>
                <w:kern w:val="0"/>
                <w:sz w:val="18"/>
                <w:szCs w:val="18"/>
              </w:rPr>
              <w:t>1、同质地板踢脚线，包含所有五金配件及连接件，完成全部操作工序，满足业主验收及使用要求</w:t>
            </w:r>
          </w:p>
        </w:tc>
        <w:tc>
          <w:tcPr>
            <w:tcW w:w="62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m</w:t>
            </w:r>
          </w:p>
        </w:tc>
        <w:tc>
          <w:tcPr>
            <w:tcW w:w="84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26.6</w:t>
            </w:r>
          </w:p>
        </w:tc>
        <w:tc>
          <w:tcPr>
            <w:tcW w:w="94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540" w:type="dxa"/>
            <w:tcBorders>
              <w:top w:val="single" w:sz="4" w:space="0" w:color="auto"/>
              <w:left w:val="nil"/>
              <w:bottom w:val="single" w:sz="4" w:space="0" w:color="FFFFFF"/>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r>
      <w:tr w:rsidR="0091350C" w:rsidRPr="0091350C" w:rsidTr="00DC73E0">
        <w:trPr>
          <w:trHeight w:val="101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6</w:t>
            </w:r>
          </w:p>
        </w:tc>
        <w:tc>
          <w:tcPr>
            <w:tcW w:w="1782"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预留金</w:t>
            </w:r>
          </w:p>
        </w:tc>
        <w:tc>
          <w:tcPr>
            <w:tcW w:w="282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left"/>
              <w:rPr>
                <w:rFonts w:ascii="宋体" w:hAnsi="宋体" w:cs="宋体"/>
                <w:color w:val="000000"/>
                <w:kern w:val="0"/>
                <w:sz w:val="18"/>
                <w:szCs w:val="18"/>
              </w:rPr>
            </w:pPr>
            <w:r w:rsidRPr="0091350C">
              <w:rPr>
                <w:rFonts w:ascii="宋体" w:hAnsi="宋体" w:cs="宋体" w:hint="eastAsia"/>
                <w:color w:val="000000"/>
                <w:kern w:val="0"/>
                <w:sz w:val="18"/>
                <w:szCs w:val="18"/>
              </w:rPr>
              <w:t>1、预留金，投标单位均按4000元计入投标报价，由业主签证支付；</w:t>
            </w:r>
          </w:p>
        </w:tc>
        <w:tc>
          <w:tcPr>
            <w:tcW w:w="62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项</w:t>
            </w:r>
          </w:p>
        </w:tc>
        <w:tc>
          <w:tcPr>
            <w:tcW w:w="84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1</w:t>
            </w:r>
          </w:p>
        </w:tc>
        <w:tc>
          <w:tcPr>
            <w:tcW w:w="94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540" w:type="dxa"/>
            <w:tcBorders>
              <w:top w:val="single" w:sz="4" w:space="0" w:color="auto"/>
              <w:left w:val="nil"/>
              <w:bottom w:val="single" w:sz="4" w:space="0" w:color="FFFFFF"/>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r>
      <w:tr w:rsidR="0091350C" w:rsidRPr="0091350C" w:rsidTr="00DC73E0">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7</w:t>
            </w:r>
          </w:p>
        </w:tc>
        <w:tc>
          <w:tcPr>
            <w:tcW w:w="1782" w:type="dxa"/>
            <w:tcBorders>
              <w:top w:val="nil"/>
              <w:left w:val="nil"/>
              <w:bottom w:val="single" w:sz="4" w:space="0" w:color="auto"/>
              <w:right w:val="single" w:sz="4" w:space="0" w:color="auto"/>
            </w:tcBorders>
            <w:shd w:val="clear" w:color="auto" w:fill="auto"/>
            <w:noWrap/>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合计 </w:t>
            </w:r>
          </w:p>
        </w:tc>
        <w:tc>
          <w:tcPr>
            <w:tcW w:w="2820" w:type="dxa"/>
            <w:tcBorders>
              <w:top w:val="nil"/>
              <w:left w:val="nil"/>
              <w:bottom w:val="single" w:sz="4" w:space="0" w:color="auto"/>
              <w:right w:val="single" w:sz="4" w:space="0" w:color="auto"/>
            </w:tcBorders>
            <w:shd w:val="clear" w:color="auto" w:fill="auto"/>
            <w:noWrap/>
            <w:vAlign w:val="bottom"/>
            <w:hideMark/>
          </w:tcPr>
          <w:p w:rsidR="0091350C" w:rsidRPr="0091350C" w:rsidRDefault="0091350C" w:rsidP="0091350C">
            <w:pPr>
              <w:widowControl/>
              <w:jc w:val="left"/>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91350C" w:rsidRPr="0091350C" w:rsidRDefault="0091350C" w:rsidP="0091350C">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1350C" w:rsidRPr="0091350C" w:rsidRDefault="0091350C" w:rsidP="0091350C">
            <w:pPr>
              <w:widowControl/>
              <w:jc w:val="left"/>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r>
      <w:tr w:rsidR="0091350C" w:rsidRPr="0091350C" w:rsidTr="00DC73E0">
        <w:trPr>
          <w:trHeight w:val="1040"/>
        </w:trPr>
        <w:tc>
          <w:tcPr>
            <w:tcW w:w="10412"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91350C" w:rsidRPr="0091350C" w:rsidRDefault="0091350C" w:rsidP="0091350C">
            <w:pPr>
              <w:widowControl/>
              <w:jc w:val="left"/>
              <w:rPr>
                <w:rFonts w:ascii="宋体" w:hAnsi="宋体" w:cs="宋体"/>
                <w:color w:val="000000"/>
                <w:kern w:val="0"/>
                <w:sz w:val="18"/>
                <w:szCs w:val="18"/>
              </w:rPr>
            </w:pPr>
            <w:r w:rsidRPr="0091350C">
              <w:rPr>
                <w:rFonts w:ascii="宋体" w:hAnsi="宋体" w:cs="宋体" w:hint="eastAsia"/>
                <w:color w:val="000000"/>
                <w:kern w:val="0"/>
                <w:sz w:val="18"/>
                <w:szCs w:val="18"/>
              </w:rPr>
              <w:t xml:space="preserve">   本项目按全费用报价。全费用单价：其应包括人工、材料、机械设备、管理费、利润、运输、脚手费、模板、税金、二次搬运、清理、保洁以及各项措施项目费、风险和政策性文件规定的各项应有费用。全费用工程量清单中每一个子目和单项均需计算填写单价、合价。每道工序均需要业主签证确认后再进行下一道工序，每道工序业主未确认工程款不予支付。</w:t>
            </w:r>
          </w:p>
        </w:tc>
      </w:tr>
    </w:tbl>
    <w:p w:rsidR="0091350C" w:rsidRDefault="0091350C" w:rsidP="002F0E88">
      <w:pPr>
        <w:spacing w:line="360" w:lineRule="auto"/>
        <w:ind w:firstLineChars="500" w:firstLine="2209"/>
        <w:rPr>
          <w:rFonts w:ascii="宋体" w:hAnsi="宋体" w:hint="eastAsia"/>
          <w:b/>
          <w:sz w:val="44"/>
          <w:szCs w:val="44"/>
        </w:rPr>
      </w:pPr>
    </w:p>
    <w:p w:rsidR="001B29C6" w:rsidRDefault="00152718" w:rsidP="002F0E88">
      <w:pPr>
        <w:spacing w:line="360" w:lineRule="auto"/>
        <w:ind w:firstLineChars="500" w:firstLine="2209"/>
        <w:rPr>
          <w:rFonts w:ascii="宋体" w:hAnsi="宋体"/>
          <w:b/>
          <w:sz w:val="44"/>
          <w:szCs w:val="44"/>
        </w:rPr>
      </w:pPr>
      <w:r>
        <w:rPr>
          <w:rFonts w:ascii="宋体" w:hAnsi="宋体" w:hint="eastAsia"/>
          <w:b/>
          <w:sz w:val="44"/>
          <w:szCs w:val="44"/>
        </w:rPr>
        <w:lastRenderedPageBreak/>
        <w:t>第三</w:t>
      </w:r>
      <w:r w:rsidR="00BA70FA">
        <w:rPr>
          <w:rFonts w:ascii="宋体" w:hAnsi="宋体" w:hint="eastAsia"/>
          <w:b/>
          <w:sz w:val="44"/>
          <w:szCs w:val="44"/>
        </w:rPr>
        <w:t>部分 采 购 合 同</w:t>
      </w:r>
    </w:p>
    <w:p w:rsidR="001B29C6" w:rsidRDefault="00BA70FA">
      <w:pPr>
        <w:pStyle w:val="af2"/>
        <w:shd w:val="clear" w:color="auto" w:fill="FFFFFF"/>
        <w:spacing w:before="0" w:beforeAutospacing="0" w:after="0" w:afterAutospacing="0"/>
        <w:jc w:val="center"/>
        <w:rPr>
          <w:rStyle w:val="af6"/>
          <w:sz w:val="30"/>
          <w:szCs w:val="30"/>
          <w:shd w:val="clear" w:color="auto" w:fill="FFFFFF"/>
        </w:rPr>
      </w:pPr>
      <w:r>
        <w:rPr>
          <w:rStyle w:val="af6"/>
          <w:rFonts w:cs="Calibri" w:hint="eastAsia"/>
          <w:color w:val="333333"/>
          <w:sz w:val="30"/>
          <w:szCs w:val="30"/>
          <w:shd w:val="clear" w:color="auto" w:fill="FFFFFF"/>
        </w:rPr>
        <w:t>项目编号：</w:t>
      </w:r>
    </w:p>
    <w:p w:rsidR="001B29C6" w:rsidRDefault="001B29C6">
      <w:pPr>
        <w:rPr>
          <w:rFonts w:ascii="宋体" w:hAnsi="宋体"/>
          <w:b/>
          <w:bCs/>
          <w:sz w:val="36"/>
          <w:szCs w:val="36"/>
        </w:rPr>
      </w:pPr>
    </w:p>
    <w:p w:rsidR="001B29C6" w:rsidRDefault="001B29C6">
      <w:pPr>
        <w:pStyle w:val="1"/>
        <w:ind w:firstLine="420"/>
      </w:pPr>
    </w:p>
    <w:p w:rsidR="001B29C6" w:rsidRDefault="00BA70FA">
      <w:pPr>
        <w:pStyle w:val="ab"/>
        <w:spacing w:line="520" w:lineRule="exact"/>
        <w:rPr>
          <w:rFonts w:hAnsi="宋体" w:cs="宋体"/>
          <w:sz w:val="24"/>
          <w:szCs w:val="24"/>
        </w:rPr>
      </w:pPr>
      <w:r>
        <w:rPr>
          <w:rFonts w:hAnsi="宋体" w:cs="宋体" w:hint="eastAsia"/>
          <w:sz w:val="24"/>
          <w:szCs w:val="24"/>
        </w:rPr>
        <w:t>甲方(采购单位)：</w:t>
      </w:r>
    </w:p>
    <w:p w:rsidR="001B29C6" w:rsidRDefault="00BA70FA">
      <w:pPr>
        <w:pStyle w:val="ab"/>
        <w:spacing w:line="520" w:lineRule="exact"/>
        <w:rPr>
          <w:rFonts w:hAnsi="宋体" w:cs="宋体"/>
          <w:sz w:val="24"/>
          <w:szCs w:val="24"/>
        </w:rPr>
      </w:pPr>
      <w:r>
        <w:rPr>
          <w:rFonts w:hAnsi="宋体" w:cs="宋体" w:hint="eastAsia"/>
          <w:sz w:val="24"/>
          <w:szCs w:val="24"/>
        </w:rPr>
        <w:t>乙方(服务单位)：</w:t>
      </w:r>
    </w:p>
    <w:p w:rsidR="001B29C6" w:rsidRDefault="00BA70FA" w:rsidP="00AC7C59">
      <w:pPr>
        <w:pStyle w:val="ab"/>
        <w:spacing w:line="520" w:lineRule="exact"/>
        <w:ind w:firstLineChars="227" w:firstLine="545"/>
        <w:rPr>
          <w:rFonts w:hAnsi="宋体" w:cs="宋体"/>
          <w:sz w:val="24"/>
          <w:szCs w:val="24"/>
        </w:rPr>
      </w:pPr>
      <w:r>
        <w:rPr>
          <w:rFonts w:hAnsi="宋体" w:cs="宋体" w:hint="eastAsia"/>
          <w:sz w:val="24"/>
          <w:szCs w:val="24"/>
        </w:rPr>
        <w:t>甲、乙双方根据项目编号的询价文件及报价响应文件的要求</w:t>
      </w:r>
      <w:r>
        <w:rPr>
          <w:rFonts w:hAnsi="宋体" w:cs="宋体"/>
          <w:sz w:val="24"/>
          <w:szCs w:val="24"/>
        </w:rPr>
        <w:t>,</w:t>
      </w:r>
      <w:r>
        <w:rPr>
          <w:rFonts w:hAnsi="宋体" w:cs="宋体" w:hint="eastAsia"/>
          <w:sz w:val="24"/>
          <w:szCs w:val="24"/>
        </w:rPr>
        <w:t xml:space="preserve"> 经双方协商一致，签订本合同；</w:t>
      </w:r>
    </w:p>
    <w:p w:rsidR="001B29C6" w:rsidRDefault="00BA70FA" w:rsidP="00AC7C59">
      <w:pPr>
        <w:pStyle w:val="ab"/>
        <w:spacing w:line="520" w:lineRule="exact"/>
        <w:ind w:leftChars="-171" w:left="-359" w:firstLineChars="344" w:firstLine="826"/>
        <w:rPr>
          <w:rFonts w:hAnsi="宋体" w:cs="宋体"/>
          <w:sz w:val="24"/>
          <w:szCs w:val="24"/>
        </w:rPr>
      </w:pPr>
      <w:r>
        <w:rPr>
          <w:rFonts w:hAnsi="宋体" w:cs="宋体" w:hint="eastAsia"/>
          <w:sz w:val="24"/>
          <w:szCs w:val="24"/>
        </w:rPr>
        <w:t>一、服务要求</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本合同所需服务的要求详见“项目</w:t>
      </w:r>
      <w:r w:rsidR="00A307AA">
        <w:rPr>
          <w:rFonts w:hAnsi="宋体" w:cs="宋体" w:hint="eastAsia"/>
          <w:sz w:val="24"/>
          <w:szCs w:val="24"/>
        </w:rPr>
        <w:t>清单</w:t>
      </w:r>
      <w:r>
        <w:rPr>
          <w:rFonts w:hAnsi="宋体" w:cs="宋体" w:hint="eastAsia"/>
          <w:sz w:val="24"/>
          <w:szCs w:val="24"/>
        </w:rPr>
        <w:t>”。</w:t>
      </w:r>
    </w:p>
    <w:p w:rsidR="001B29C6" w:rsidRDefault="00BA70FA" w:rsidP="00AC7C59">
      <w:pPr>
        <w:pStyle w:val="ab"/>
        <w:spacing w:line="520" w:lineRule="exact"/>
        <w:ind w:leftChars="-171" w:left="-359" w:firstLineChars="344" w:firstLine="826"/>
        <w:rPr>
          <w:rFonts w:hAnsi="宋体" w:cs="宋体"/>
          <w:sz w:val="24"/>
          <w:szCs w:val="24"/>
        </w:rPr>
      </w:pPr>
      <w:r>
        <w:rPr>
          <w:rFonts w:hAnsi="宋体" w:cs="宋体" w:hint="eastAsia"/>
          <w:sz w:val="24"/>
          <w:szCs w:val="24"/>
        </w:rPr>
        <w:t>二、合同金额</w:t>
      </w:r>
    </w:p>
    <w:p w:rsidR="001B29C6" w:rsidRDefault="00BA70FA" w:rsidP="00AC7C59">
      <w:pPr>
        <w:pStyle w:val="ab"/>
        <w:spacing w:line="520" w:lineRule="exact"/>
        <w:ind w:firstLineChars="177" w:firstLine="425"/>
        <w:rPr>
          <w:rFonts w:hAnsi="宋体" w:cs="宋体"/>
          <w:sz w:val="24"/>
          <w:szCs w:val="24"/>
        </w:rPr>
      </w:pPr>
      <w:r>
        <w:rPr>
          <w:rFonts w:hAnsi="宋体" w:cs="宋体" w:hint="eastAsia"/>
          <w:sz w:val="24"/>
          <w:szCs w:val="24"/>
        </w:rPr>
        <w:t>本合同的总金额(大写)为元人民币，因甲方的需求，采购合同需求中可能有未列出的项目，乙方应明确该合同总价包含为完成该项目所需的所有费用，后期不再追加任何费用。</w:t>
      </w:r>
    </w:p>
    <w:p w:rsidR="001B29C6" w:rsidRDefault="00BA70FA" w:rsidP="00AC7C59">
      <w:pPr>
        <w:pStyle w:val="ab"/>
        <w:spacing w:line="520" w:lineRule="exact"/>
        <w:ind w:firstLineChars="177" w:firstLine="425"/>
        <w:rPr>
          <w:rFonts w:hAnsi="宋体" w:cs="宋体"/>
          <w:sz w:val="24"/>
          <w:szCs w:val="24"/>
        </w:rPr>
      </w:pPr>
      <w:r>
        <w:rPr>
          <w:rFonts w:hAnsi="宋体" w:cs="宋体" w:hint="eastAsia"/>
          <w:sz w:val="24"/>
          <w:szCs w:val="24"/>
        </w:rPr>
        <w:t>三、服务期限</w:t>
      </w:r>
    </w:p>
    <w:p w:rsidR="001B29C6" w:rsidRDefault="00BA70FA"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服务期限：</w:t>
      </w:r>
    </w:p>
    <w:p w:rsidR="001B29C6" w:rsidRDefault="00BA70FA" w:rsidP="00AC7C59">
      <w:pPr>
        <w:pStyle w:val="ab"/>
        <w:spacing w:line="520" w:lineRule="exact"/>
        <w:ind w:leftChars="-170" w:left="-357" w:firstLineChars="344" w:firstLine="826"/>
        <w:rPr>
          <w:rFonts w:hAnsi="宋体" w:cs="宋体"/>
          <w:sz w:val="24"/>
          <w:szCs w:val="24"/>
        </w:rPr>
      </w:pPr>
      <w:r>
        <w:rPr>
          <w:rFonts w:hAnsi="宋体" w:cs="宋体" w:hint="eastAsia"/>
          <w:sz w:val="24"/>
          <w:szCs w:val="24"/>
        </w:rPr>
        <w:t>四、付款</w:t>
      </w:r>
    </w:p>
    <w:p w:rsidR="001B29C6" w:rsidRDefault="00BA70FA">
      <w:pPr>
        <w:spacing w:line="360" w:lineRule="auto"/>
        <w:ind w:firstLineChars="200" w:firstLine="480"/>
        <w:rPr>
          <w:rFonts w:ascii="宋体" w:hAnsi="宋体" w:cs="宋体"/>
          <w:kern w:val="0"/>
          <w:sz w:val="24"/>
        </w:rPr>
      </w:pPr>
      <w:r>
        <w:rPr>
          <w:rFonts w:ascii="宋体" w:hAnsi="宋体" w:cs="宋体" w:hint="eastAsia"/>
          <w:kern w:val="0"/>
          <w:sz w:val="24"/>
        </w:rPr>
        <w:t xml:space="preserve">付款方式： </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五、质量要求</w:t>
      </w:r>
    </w:p>
    <w:p w:rsidR="001B29C6" w:rsidRDefault="00BA70FA"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质量要求：</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六、履约保证金</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本项目履约保证金为合同价的5% 。</w:t>
      </w:r>
    </w:p>
    <w:p w:rsidR="001B29C6" w:rsidRDefault="00BA70FA">
      <w:pPr>
        <w:pStyle w:val="ab"/>
        <w:spacing w:line="520" w:lineRule="exact"/>
        <w:ind w:firstLineChars="201" w:firstLine="482"/>
        <w:rPr>
          <w:rFonts w:hAnsi="宋体" w:cs="宋体"/>
          <w:sz w:val="24"/>
          <w:szCs w:val="24"/>
        </w:rPr>
      </w:pPr>
      <w:r>
        <w:rPr>
          <w:rFonts w:hAnsi="宋体" w:cs="宋体" w:hint="eastAsia"/>
          <w:sz w:val="24"/>
          <w:szCs w:val="24"/>
        </w:rPr>
        <w:t>七、合同纠纷处理</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本合同执行过程中发生纠纷，由甲乙双方协商解决，若协商不成，作如下（2）处理:</w:t>
      </w:r>
    </w:p>
    <w:p w:rsidR="001B29C6" w:rsidRDefault="00BA70FA">
      <w:pPr>
        <w:spacing w:line="52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、申请仲裁。选定仲裁机构为盱眙县仲裁委员会。</w:t>
      </w:r>
    </w:p>
    <w:p w:rsidR="001B29C6" w:rsidRDefault="00BA70FA">
      <w:pPr>
        <w:spacing w:line="52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、提起诉讼。约定由采购人所在地法院管辖。</w:t>
      </w:r>
    </w:p>
    <w:p w:rsidR="001B29C6" w:rsidRDefault="00BA70FA">
      <w:pPr>
        <w:spacing w:line="520" w:lineRule="exact"/>
        <w:ind w:firstLineChars="196" w:firstLine="470"/>
        <w:rPr>
          <w:rFonts w:ascii="宋体" w:hAnsi="宋体" w:cs="宋体"/>
          <w:kern w:val="0"/>
          <w:sz w:val="24"/>
        </w:rPr>
      </w:pPr>
      <w:r>
        <w:rPr>
          <w:rFonts w:ascii="宋体" w:hAnsi="宋体" w:cs="宋体" w:hint="eastAsia"/>
          <w:kern w:val="0"/>
          <w:sz w:val="24"/>
        </w:rPr>
        <w:t>八、合同生效及其它</w:t>
      </w:r>
    </w:p>
    <w:p w:rsidR="001B29C6" w:rsidRDefault="00BA70FA">
      <w:pPr>
        <w:numPr>
          <w:ilvl w:val="0"/>
          <w:numId w:val="3"/>
        </w:numPr>
        <w:spacing w:line="520" w:lineRule="exact"/>
        <w:ind w:firstLineChars="200" w:firstLine="480"/>
        <w:jc w:val="left"/>
        <w:rPr>
          <w:rFonts w:ascii="宋体" w:hAnsi="宋体" w:cs="宋体"/>
          <w:kern w:val="0"/>
          <w:sz w:val="24"/>
        </w:rPr>
      </w:pPr>
      <w:r>
        <w:rPr>
          <w:rFonts w:ascii="宋体" w:hAnsi="宋体" w:cs="宋体" w:hint="eastAsia"/>
          <w:kern w:val="0"/>
          <w:sz w:val="24"/>
        </w:rPr>
        <w:t>本合同经甲方、乙方授权代表签字盖章，并在甲方收到乙方提交的履约保证金之日起</w:t>
      </w:r>
      <w:r>
        <w:rPr>
          <w:rFonts w:ascii="宋体" w:hAnsi="宋体" w:cs="宋体" w:hint="eastAsia"/>
          <w:kern w:val="0"/>
          <w:sz w:val="24"/>
        </w:rPr>
        <w:lastRenderedPageBreak/>
        <w:t>生效。如有变动，必须经甲方、乙方协商一致，方可更改。本合同一式五份，甲乙双方各执贰份，代理单位一份。</w:t>
      </w:r>
    </w:p>
    <w:p w:rsidR="001B29C6" w:rsidRDefault="00BA70FA">
      <w:pPr>
        <w:spacing w:line="520" w:lineRule="exact"/>
        <w:ind w:firstLineChars="196" w:firstLine="470"/>
        <w:rPr>
          <w:rFonts w:ascii="宋体" w:hAnsi="宋体" w:cs="宋体"/>
          <w:kern w:val="0"/>
          <w:sz w:val="24"/>
        </w:rPr>
      </w:pPr>
      <w:r>
        <w:rPr>
          <w:rFonts w:ascii="宋体" w:hAnsi="宋体" w:cs="宋体" w:hint="eastAsia"/>
          <w:kern w:val="0"/>
          <w:sz w:val="24"/>
        </w:rPr>
        <w:t>九、组成本合同的文件包括</w:t>
      </w:r>
    </w:p>
    <w:p w:rsidR="001B29C6" w:rsidRDefault="00BA70FA" w:rsidP="00AC7C59">
      <w:pPr>
        <w:spacing w:line="520" w:lineRule="exact"/>
        <w:ind w:firstLineChars="202" w:firstLine="485"/>
        <w:rPr>
          <w:rFonts w:ascii="宋体" w:hAnsi="宋体" w:cs="宋体"/>
          <w:kern w:val="0"/>
          <w:sz w:val="24"/>
        </w:rPr>
      </w:pPr>
      <w:r>
        <w:rPr>
          <w:rFonts w:ascii="宋体" w:hAnsi="宋体" w:cs="宋体" w:hint="eastAsia"/>
          <w:kern w:val="0"/>
          <w:sz w:val="24"/>
        </w:rPr>
        <w:t>1、合同协议书；</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2、询价文件和乙方的响应文件；</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3、成交通知书；</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4、甲乙双方商定的其他必要文件。上述合同文件内容互为补充，如有不明确，由甲方负责解释。</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甲    方:                          乙    方:</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单位盖章:                          单位盖章:</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代表签字:                          代表签字:</w:t>
      </w:r>
    </w:p>
    <w:p w:rsidR="001B29C6" w:rsidRDefault="00BA70FA">
      <w:pPr>
        <w:pStyle w:val="ab"/>
        <w:spacing w:line="520" w:lineRule="exact"/>
        <w:ind w:firstLineChars="200" w:firstLine="480"/>
        <w:rPr>
          <w:rFonts w:hAnsi="宋体" w:cs="宋体"/>
          <w:sz w:val="24"/>
          <w:szCs w:val="24"/>
        </w:rPr>
      </w:pPr>
      <w:r>
        <w:rPr>
          <w:rFonts w:hAnsi="宋体" w:cs="宋体" w:hint="eastAsia"/>
          <w:kern w:val="0"/>
          <w:sz w:val="24"/>
        </w:rPr>
        <w:t>签定日期:                          签定日期:</w:t>
      </w: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outlineLvl w:val="0"/>
        <w:rPr>
          <w:rFonts w:ascii="宋体" w:hAnsi="宋体" w:cs="宋体"/>
          <w:b/>
          <w:bCs/>
          <w:sz w:val="44"/>
        </w:rPr>
      </w:pPr>
    </w:p>
    <w:p w:rsidR="001B29C6" w:rsidRDefault="001B29C6" w:rsidP="00AC7C59">
      <w:pPr>
        <w:pStyle w:val="1"/>
        <w:ind w:firstLine="880"/>
        <w:rPr>
          <w:rFonts w:ascii="宋体" w:hAnsi="宋体" w:cs="宋体"/>
          <w:b/>
          <w:bCs/>
          <w:sz w:val="44"/>
        </w:rPr>
      </w:pPr>
    </w:p>
    <w:p w:rsidR="00AC7C59" w:rsidRDefault="00AC7C59" w:rsidP="000A4544">
      <w:pPr>
        <w:keepNext/>
        <w:spacing w:line="360" w:lineRule="auto"/>
        <w:outlineLvl w:val="0"/>
        <w:rPr>
          <w:rFonts w:ascii="宋体" w:hAnsi="宋体" w:cs="宋体"/>
          <w:b/>
          <w:bCs/>
          <w:sz w:val="44"/>
        </w:rPr>
      </w:pPr>
    </w:p>
    <w:p w:rsidR="00AC7C59" w:rsidRDefault="00AC7C59">
      <w:pPr>
        <w:keepNext/>
        <w:spacing w:line="360" w:lineRule="auto"/>
        <w:jc w:val="center"/>
        <w:outlineLvl w:val="0"/>
        <w:rPr>
          <w:rFonts w:ascii="宋体" w:hAnsi="宋体" w:cs="宋体"/>
          <w:b/>
          <w:bCs/>
          <w:sz w:val="44"/>
        </w:rPr>
      </w:pPr>
    </w:p>
    <w:p w:rsidR="00F55575" w:rsidRPr="00F55575" w:rsidRDefault="00F55575" w:rsidP="00F55575">
      <w:pPr>
        <w:pStyle w:val="1"/>
        <w:ind w:firstLine="420"/>
      </w:pPr>
    </w:p>
    <w:p w:rsidR="00F55575" w:rsidRDefault="00F55575">
      <w:pPr>
        <w:keepNext/>
        <w:spacing w:line="360" w:lineRule="auto"/>
        <w:jc w:val="center"/>
        <w:outlineLvl w:val="0"/>
        <w:rPr>
          <w:rFonts w:ascii="宋体" w:hAnsi="宋体" w:cs="宋体"/>
          <w:b/>
          <w:bCs/>
          <w:sz w:val="44"/>
        </w:rPr>
      </w:pPr>
    </w:p>
    <w:p w:rsidR="002F0E88" w:rsidRDefault="002F0E88" w:rsidP="002F0E88">
      <w:pPr>
        <w:pStyle w:val="1"/>
        <w:ind w:firstLine="420"/>
      </w:pPr>
    </w:p>
    <w:p w:rsidR="002F0E88" w:rsidRDefault="002F0E88" w:rsidP="002F0E88">
      <w:pPr>
        <w:pStyle w:val="1"/>
        <w:ind w:firstLine="420"/>
      </w:pPr>
    </w:p>
    <w:p w:rsidR="002F0E88" w:rsidRDefault="002F0E88" w:rsidP="002F0E88">
      <w:pPr>
        <w:pStyle w:val="1"/>
        <w:ind w:firstLine="420"/>
      </w:pPr>
    </w:p>
    <w:p w:rsidR="002F0E88" w:rsidRPr="002F0E88" w:rsidRDefault="002F0E88" w:rsidP="002F0E88">
      <w:pPr>
        <w:pStyle w:val="1"/>
        <w:ind w:firstLine="420"/>
      </w:pPr>
    </w:p>
    <w:p w:rsidR="002F0E88" w:rsidRDefault="002F0E88">
      <w:pPr>
        <w:keepNext/>
        <w:spacing w:line="360" w:lineRule="auto"/>
        <w:jc w:val="center"/>
        <w:outlineLvl w:val="0"/>
        <w:rPr>
          <w:rFonts w:ascii="宋体" w:hAnsi="宋体" w:cs="宋体"/>
          <w:b/>
          <w:bCs/>
          <w:sz w:val="44"/>
        </w:rPr>
      </w:pPr>
    </w:p>
    <w:p w:rsidR="001B29C6" w:rsidRDefault="00BA70FA">
      <w:pPr>
        <w:keepNext/>
        <w:spacing w:line="360" w:lineRule="auto"/>
        <w:jc w:val="center"/>
        <w:outlineLvl w:val="0"/>
        <w:rPr>
          <w:rFonts w:ascii="宋体" w:hAnsi="宋体" w:cs="宋体"/>
          <w:b/>
          <w:sz w:val="32"/>
          <w:szCs w:val="32"/>
        </w:rPr>
      </w:pPr>
      <w:r>
        <w:rPr>
          <w:rFonts w:ascii="宋体" w:hAnsi="宋体" w:cs="宋体" w:hint="eastAsia"/>
          <w:b/>
          <w:bCs/>
          <w:sz w:val="44"/>
        </w:rPr>
        <w:t>第二章   响 应 文 件 格 式</w:t>
      </w:r>
    </w:p>
    <w:p w:rsidR="001B29C6" w:rsidRDefault="001B29C6">
      <w:pPr>
        <w:rPr>
          <w:rFonts w:ascii="宋体" w:hAnsi="宋体" w:cs="宋体"/>
          <w:sz w:val="28"/>
        </w:rPr>
      </w:pPr>
    </w:p>
    <w:p w:rsidR="001B29C6" w:rsidRDefault="001B29C6">
      <w:pPr>
        <w:rPr>
          <w:rFonts w:ascii="宋体" w:hAnsi="宋体" w:cs="宋体"/>
          <w:sz w:val="28"/>
        </w:rPr>
      </w:pPr>
    </w:p>
    <w:p w:rsidR="001B29C6" w:rsidRDefault="001B29C6">
      <w:pPr>
        <w:rPr>
          <w:rFonts w:ascii="宋体" w:hAnsi="宋体" w:cs="宋体"/>
          <w:sz w:val="28"/>
        </w:rPr>
      </w:pPr>
    </w:p>
    <w:p w:rsidR="001B29C6" w:rsidRDefault="001B29C6">
      <w:pPr>
        <w:rPr>
          <w:rFonts w:ascii="宋体" w:hAnsi="宋体" w:cs="宋体"/>
          <w:b/>
          <w:bCs/>
          <w:sz w:val="32"/>
        </w:rPr>
      </w:pPr>
    </w:p>
    <w:p w:rsidR="001B29C6" w:rsidRDefault="00BA70FA">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1B29C6" w:rsidRDefault="001B29C6">
      <w:pPr>
        <w:pStyle w:val="ab"/>
        <w:rPr>
          <w:rFonts w:hAnsi="宋体" w:cs="宋体"/>
          <w:sz w:val="32"/>
        </w:rPr>
      </w:pPr>
    </w:p>
    <w:p w:rsidR="001B29C6" w:rsidRDefault="001B29C6">
      <w:pPr>
        <w:pStyle w:val="ab"/>
        <w:ind w:firstLineChars="295" w:firstLine="1066"/>
        <w:rPr>
          <w:rFonts w:hAnsi="宋体" w:cs="宋体"/>
          <w:b/>
          <w:sz w:val="36"/>
          <w:szCs w:val="24"/>
        </w:rPr>
      </w:pPr>
    </w:p>
    <w:p w:rsidR="001B29C6" w:rsidRDefault="001B29C6">
      <w:pPr>
        <w:pStyle w:val="ab"/>
        <w:ind w:firstLineChars="295" w:firstLine="1066"/>
        <w:rPr>
          <w:rFonts w:hAnsi="宋体" w:cs="宋体"/>
          <w:b/>
          <w:sz w:val="36"/>
          <w:szCs w:val="24"/>
        </w:rPr>
      </w:pPr>
    </w:p>
    <w:p w:rsidR="001B29C6" w:rsidRDefault="00BA70FA">
      <w:pPr>
        <w:pStyle w:val="ab"/>
        <w:ind w:firstLineChars="495" w:firstLine="1789"/>
        <w:rPr>
          <w:rFonts w:hAnsi="宋体" w:cs="宋体"/>
          <w:b/>
          <w:sz w:val="36"/>
          <w:szCs w:val="24"/>
        </w:rPr>
      </w:pPr>
      <w:r>
        <w:rPr>
          <w:rFonts w:hAnsi="宋体" w:cs="宋体" w:hint="eastAsia"/>
          <w:b/>
          <w:sz w:val="36"/>
          <w:szCs w:val="24"/>
        </w:rPr>
        <w:t>项目编号:</w:t>
      </w: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BA70FA">
      <w:pPr>
        <w:spacing w:line="400" w:lineRule="exact"/>
        <w:ind w:firstLineChars="495" w:firstLine="1789"/>
        <w:rPr>
          <w:rFonts w:ascii="宋体" w:hAnsi="宋体" w:cs="宋体"/>
          <w:b/>
          <w:bCs/>
          <w:sz w:val="32"/>
        </w:rPr>
      </w:pPr>
      <w:r>
        <w:rPr>
          <w:rFonts w:ascii="宋体" w:hAnsi="宋体" w:cs="宋体" w:hint="eastAsia"/>
          <w:b/>
          <w:bCs/>
          <w:sz w:val="36"/>
        </w:rPr>
        <w:t>报价单位：</w:t>
      </w:r>
    </w:p>
    <w:p w:rsidR="001B29C6" w:rsidRDefault="001B29C6">
      <w:pPr>
        <w:pStyle w:val="ab"/>
        <w:ind w:firstLineChars="300" w:firstLine="843"/>
        <w:rPr>
          <w:rFonts w:hAnsi="宋体" w:cs="宋体"/>
          <w:b/>
          <w:bCs/>
          <w:sz w:val="28"/>
        </w:rPr>
      </w:pPr>
    </w:p>
    <w:p w:rsidR="001B29C6" w:rsidRDefault="001B29C6">
      <w:pPr>
        <w:pStyle w:val="ab"/>
        <w:ind w:firstLineChars="500" w:firstLine="1807"/>
        <w:rPr>
          <w:rFonts w:hAnsi="宋体" w:cs="宋体"/>
          <w:b/>
          <w:bCs/>
          <w:sz w:val="36"/>
          <w:szCs w:val="24"/>
        </w:rPr>
      </w:pPr>
    </w:p>
    <w:p w:rsidR="001B29C6" w:rsidRDefault="001B29C6">
      <w:pPr>
        <w:pStyle w:val="ab"/>
        <w:ind w:firstLineChars="500" w:firstLine="1807"/>
        <w:rPr>
          <w:rFonts w:hAnsi="宋体" w:cs="宋体"/>
          <w:b/>
          <w:bCs/>
          <w:sz w:val="36"/>
          <w:szCs w:val="24"/>
        </w:rPr>
      </w:pPr>
    </w:p>
    <w:p w:rsidR="001B29C6" w:rsidRDefault="00BA70FA">
      <w:pPr>
        <w:pStyle w:val="ab"/>
        <w:ind w:firstLineChars="500" w:firstLine="1807"/>
        <w:rPr>
          <w:rFonts w:hAnsi="宋体" w:cs="宋体"/>
          <w:b/>
          <w:bCs/>
          <w:sz w:val="36"/>
          <w:szCs w:val="24"/>
        </w:rPr>
      </w:pPr>
      <w:r>
        <w:rPr>
          <w:rFonts w:hAnsi="宋体" w:cs="宋体" w:hint="eastAsia"/>
          <w:b/>
          <w:bCs/>
          <w:sz w:val="36"/>
          <w:szCs w:val="24"/>
        </w:rPr>
        <w:t>日 期：</w:t>
      </w:r>
    </w:p>
    <w:p w:rsidR="001B29C6" w:rsidRDefault="001B29C6">
      <w:pPr>
        <w:spacing w:line="600" w:lineRule="exact"/>
        <w:rPr>
          <w:rFonts w:ascii="宋体" w:hAnsi="宋体" w:cs="宋体"/>
          <w:b/>
          <w:bCs/>
          <w:sz w:val="28"/>
        </w:rPr>
      </w:pPr>
    </w:p>
    <w:p w:rsidR="001B29C6" w:rsidRDefault="00BA70FA">
      <w:pPr>
        <w:spacing w:line="600" w:lineRule="exact"/>
        <w:rPr>
          <w:rFonts w:ascii="宋体" w:hAnsi="宋体" w:cs="宋体"/>
          <w:b/>
          <w:bCs/>
          <w:sz w:val="28"/>
        </w:rPr>
      </w:pPr>
      <w:r>
        <w:rPr>
          <w:rFonts w:ascii="宋体" w:hAnsi="宋体" w:cs="宋体" w:hint="eastAsia"/>
          <w:b/>
          <w:bCs/>
          <w:sz w:val="28"/>
        </w:rPr>
        <w:t>尊敬的供应商：</w:t>
      </w:r>
    </w:p>
    <w:p w:rsidR="001B29C6" w:rsidRDefault="00BA70FA">
      <w:pPr>
        <w:widowControl/>
        <w:spacing w:before="19" w:line="360" w:lineRule="auto"/>
        <w:ind w:firstLineChars="150" w:firstLine="422"/>
        <w:rPr>
          <w:rFonts w:ascii="宋体" w:hAnsi="宋体" w:cs="宋体"/>
          <w:b/>
          <w:sz w:val="28"/>
          <w:szCs w:val="28"/>
        </w:rPr>
      </w:pPr>
      <w:r>
        <w:rPr>
          <w:rFonts w:ascii="宋体" w:hAnsi="宋体" w:cs="宋体" w:hint="eastAsia"/>
          <w:b/>
          <w:sz w:val="28"/>
          <w:szCs w:val="28"/>
        </w:rPr>
        <w:t>请参照以下文件的要求格式、内容，顺序制作响应文件。</w:t>
      </w:r>
    </w:p>
    <w:p w:rsidR="001B29C6" w:rsidRDefault="001B29C6">
      <w:pPr>
        <w:spacing w:line="440" w:lineRule="exact"/>
        <w:rPr>
          <w:rFonts w:ascii="宋体" w:hAnsi="宋体" w:cs="宋体"/>
          <w:b/>
          <w:bCs/>
          <w:sz w:val="36"/>
          <w:szCs w:val="36"/>
        </w:rPr>
      </w:pPr>
    </w:p>
    <w:p w:rsidR="001B29C6" w:rsidRDefault="001B29C6">
      <w:pPr>
        <w:pStyle w:val="ab"/>
        <w:jc w:val="center"/>
        <w:rPr>
          <w:rFonts w:hAnsi="宋体" w:cs="宋体"/>
          <w:b/>
          <w:sz w:val="32"/>
        </w:rPr>
      </w:pPr>
    </w:p>
    <w:p w:rsidR="001B29C6" w:rsidRDefault="00BA70FA">
      <w:pPr>
        <w:pStyle w:val="ab"/>
        <w:jc w:val="center"/>
        <w:rPr>
          <w:rFonts w:hAnsi="宋体" w:cs="宋体"/>
          <w:b/>
          <w:sz w:val="32"/>
        </w:rPr>
      </w:pPr>
      <w:r>
        <w:rPr>
          <w:rFonts w:hAnsi="宋体" w:cs="宋体" w:hint="eastAsia"/>
          <w:b/>
          <w:sz w:val="32"/>
        </w:rPr>
        <w:lastRenderedPageBreak/>
        <w:t>一、报价函格式</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采购单位名称：</w:t>
      </w:r>
    </w:p>
    <w:p w:rsidR="001B29C6" w:rsidRDefault="00BA70FA">
      <w:pPr>
        <w:tabs>
          <w:tab w:val="left" w:pos="900"/>
        </w:tabs>
        <w:spacing w:line="440" w:lineRule="exact"/>
        <w:ind w:firstLineChars="200" w:firstLine="560"/>
        <w:rPr>
          <w:rFonts w:ascii="宋体" w:cs="宋体" w:hint="eastAsia"/>
          <w:sz w:val="28"/>
        </w:rPr>
      </w:pPr>
      <w:r>
        <w:rPr>
          <w:rFonts w:ascii="宋体" w:hAnsi="宋体" w:cs="宋体" w:hint="eastAsia"/>
          <w:sz w:val="28"/>
        </w:rPr>
        <w:t>关于</w:t>
      </w:r>
      <w:r w:rsidR="004C4C0D">
        <w:rPr>
          <w:rFonts w:ascii="宋体" w:hAnsi="宋体" w:cs="宋体" w:hint="eastAsia"/>
          <w:sz w:val="28"/>
          <w:u w:val="single"/>
        </w:rPr>
        <w:t xml:space="preserve">           </w:t>
      </w:r>
      <w:r w:rsidR="004C4C0D" w:rsidRPr="004C4C0D">
        <w:rPr>
          <w:rFonts w:ascii="宋体" w:hAnsi="宋体" w:cs="宋体" w:hint="eastAsia"/>
          <w:sz w:val="28"/>
          <w:u w:val="single"/>
        </w:rPr>
        <w:t>采购项目</w:t>
      </w:r>
      <w:r w:rsidR="004C4C0D">
        <w:rPr>
          <w:rFonts w:ascii="宋体" w:hAnsi="宋体" w:cs="宋体" w:hint="eastAsia"/>
          <w:sz w:val="28"/>
          <w:u w:val="single"/>
        </w:rPr>
        <w:t xml:space="preserve">                  </w:t>
      </w:r>
      <w:r>
        <w:rPr>
          <w:rFonts w:ascii="宋体" w:hAnsi="宋体" w:cs="宋体" w:hint="eastAsia"/>
          <w:sz w:val="28"/>
          <w:szCs w:val="28"/>
        </w:rPr>
        <w:t>（项目编号：</w:t>
      </w:r>
      <w:r w:rsidR="004C4C0D">
        <w:rPr>
          <w:rFonts w:ascii="宋体" w:hAnsi="宋体" w:cs="宋体" w:hint="eastAsia"/>
          <w:sz w:val="28"/>
          <w:szCs w:val="28"/>
          <w:u w:val="single"/>
        </w:rPr>
        <w:t xml:space="preserve">             </w:t>
      </w:r>
      <w:r>
        <w:rPr>
          <w:rFonts w:ascii="宋体" w:hAnsi="宋体" w:cs="宋体" w:hint="eastAsia"/>
          <w:sz w:val="28"/>
          <w:szCs w:val="28"/>
        </w:rPr>
        <w:t>）询价文件，同时，正</w:t>
      </w:r>
      <w:r>
        <w:rPr>
          <w:rFonts w:ascii="宋体" w:hAnsi="宋体" w:cs="宋体" w:hint="eastAsia"/>
          <w:sz w:val="28"/>
        </w:rPr>
        <w:t>式授权下述签字人（姓名和职务）代表（投标人单位名称）全权处理本次项目报价的有关事宜。</w:t>
      </w:r>
    </w:p>
    <w:p w:rsidR="001B29C6" w:rsidRDefault="00BA70FA">
      <w:pPr>
        <w:pStyle w:val="ab"/>
        <w:spacing w:line="440" w:lineRule="exact"/>
        <w:ind w:firstLineChars="200" w:firstLine="560"/>
        <w:rPr>
          <w:rFonts w:hAnsi="宋体" w:cs="宋体"/>
          <w:sz w:val="28"/>
        </w:rPr>
      </w:pPr>
      <w:r>
        <w:rPr>
          <w:rFonts w:hAnsi="宋体" w:cs="宋体" w:hint="eastAsia"/>
          <w:sz w:val="28"/>
          <w:szCs w:val="24"/>
        </w:rPr>
        <w:t>1、按</w:t>
      </w:r>
      <w:r>
        <w:rPr>
          <w:rFonts w:hAnsi="宋体" w:cs="宋体" w:hint="eastAsia"/>
          <w:sz w:val="28"/>
          <w:szCs w:val="28"/>
        </w:rPr>
        <w:t>询价</w:t>
      </w:r>
      <w:r>
        <w:rPr>
          <w:rFonts w:hAnsi="宋体" w:cs="宋体" w:hint="eastAsia"/>
          <w:sz w:val="28"/>
          <w:szCs w:val="24"/>
        </w:rPr>
        <w:t>文件规定的各项要求，我方愿以投标报价为（大写：</w:t>
      </w:r>
      <w:r>
        <w:rPr>
          <w:rFonts w:hAnsi="宋体" w:cs="宋体" w:hint="eastAsia"/>
          <w:sz w:val="28"/>
          <w:szCs w:val="24"/>
          <w:u w:val="single"/>
        </w:rPr>
        <w:t xml:space="preserve">     </w:t>
      </w:r>
      <w:r>
        <w:rPr>
          <w:rFonts w:hAnsi="宋体" w:cs="宋体" w:hint="eastAsia"/>
          <w:sz w:val="28"/>
          <w:szCs w:val="24"/>
        </w:rPr>
        <w:t>人民币）（</w:t>
      </w:r>
      <w:r>
        <w:rPr>
          <w:rFonts w:hAnsi="宋体" w:cs="宋体"/>
          <w:sz w:val="28"/>
          <w:szCs w:val="24"/>
        </w:rPr>
        <w:t xml:space="preserve">CNY </w:t>
      </w:r>
      <w:r>
        <w:rPr>
          <w:rFonts w:hAnsi="宋体" w:cs="宋体" w:hint="eastAsia"/>
          <w:sz w:val="28"/>
          <w:szCs w:val="24"/>
        </w:rPr>
        <w:t>￥</w:t>
      </w:r>
      <w:r>
        <w:rPr>
          <w:rFonts w:hAnsi="宋体" w:cs="宋体" w:hint="eastAsia"/>
          <w:sz w:val="28"/>
          <w:szCs w:val="24"/>
          <w:u w:val="single"/>
        </w:rPr>
        <w:t xml:space="preserve">     </w:t>
      </w:r>
      <w:r>
        <w:rPr>
          <w:rFonts w:hAnsi="宋体" w:cs="宋体" w:hint="eastAsia"/>
          <w:sz w:val="28"/>
          <w:szCs w:val="24"/>
        </w:rPr>
        <w:t>元）的投标总报价并按</w:t>
      </w:r>
      <w:r>
        <w:rPr>
          <w:rFonts w:hAnsi="宋体" w:cs="宋体" w:hint="eastAsia"/>
          <w:sz w:val="28"/>
          <w:szCs w:val="28"/>
        </w:rPr>
        <w:t>询价</w:t>
      </w:r>
      <w:r>
        <w:rPr>
          <w:rFonts w:hAnsi="宋体" w:cs="宋体" w:hint="eastAsia"/>
          <w:sz w:val="28"/>
          <w:szCs w:val="24"/>
        </w:rPr>
        <w:t>文件的规定要求提供所需货物及服务</w:t>
      </w:r>
      <w:r>
        <w:rPr>
          <w:rFonts w:hAnsi="宋体" w:cs="宋体" w:hint="eastAsia"/>
          <w:sz w:val="28"/>
        </w:rPr>
        <w:t>。</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2、我们接受</w:t>
      </w:r>
      <w:r>
        <w:rPr>
          <w:rFonts w:hAnsi="宋体" w:cs="宋体" w:hint="eastAsia"/>
          <w:sz w:val="28"/>
          <w:szCs w:val="28"/>
        </w:rPr>
        <w:t>询价</w:t>
      </w:r>
      <w:r>
        <w:rPr>
          <w:rFonts w:hAnsi="宋体" w:cs="宋体" w:hint="eastAsia"/>
          <w:sz w:val="28"/>
          <w:szCs w:val="24"/>
        </w:rPr>
        <w:t>文件的所有的条款和规定。</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3、我们理解，你们无义务必须接受投标价最低的投标。同时也理解你们不承担我们本次报价的费用。</w:t>
      </w:r>
    </w:p>
    <w:p w:rsidR="001B29C6" w:rsidRDefault="00BA70FA">
      <w:pPr>
        <w:pStyle w:val="ab"/>
        <w:spacing w:line="440" w:lineRule="exact"/>
        <w:ind w:firstLineChars="200" w:firstLine="560"/>
        <w:rPr>
          <w:rFonts w:hAnsi="宋体" w:cs="宋体"/>
          <w:sz w:val="28"/>
        </w:rPr>
      </w:pPr>
      <w:r>
        <w:rPr>
          <w:rFonts w:hAnsi="宋体" w:cs="宋体" w:hint="eastAsia"/>
          <w:sz w:val="28"/>
          <w:szCs w:val="24"/>
        </w:rPr>
        <w:t>4、我们同意向贵方提供贵方可能要求的与报价有关的任何证据或</w:t>
      </w:r>
      <w:r>
        <w:rPr>
          <w:rFonts w:hAnsi="宋体" w:cs="宋体" w:hint="eastAsia"/>
          <w:sz w:val="28"/>
        </w:rPr>
        <w:t>资料，并保证所提供的都是真实的、准确的。</w:t>
      </w:r>
    </w:p>
    <w:p w:rsidR="001B29C6" w:rsidRDefault="00BA70FA">
      <w:pPr>
        <w:spacing w:line="440" w:lineRule="exact"/>
        <w:ind w:firstLineChars="200" w:firstLine="560"/>
        <w:rPr>
          <w:rFonts w:ascii="宋体" w:cs="宋体" w:hint="eastAsia"/>
          <w:sz w:val="28"/>
          <w:szCs w:val="28"/>
        </w:rPr>
      </w:pPr>
      <w:r>
        <w:rPr>
          <w:rFonts w:ascii="宋体" w:hAnsi="宋体" w:cs="宋体" w:hint="eastAsia"/>
          <w:sz w:val="28"/>
          <w:szCs w:val="28"/>
        </w:rPr>
        <w:t>5、一旦我方中标，我方将根据询价文件的规定，严格履行合同的责任和义务，并保证按规定的时间供货，并完成项目的施工、调试、交付买方验收、使用。否则我们的履约保证金将被贵方没收。</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7、我们没有为本项目提供整体设计、规范编制或者项目管理、监理、检测等服务。</w:t>
      </w:r>
    </w:p>
    <w:p w:rsidR="001B29C6" w:rsidRDefault="001B29C6">
      <w:pPr>
        <w:pStyle w:val="ab"/>
        <w:spacing w:line="440" w:lineRule="exact"/>
        <w:ind w:firstLineChars="200" w:firstLine="560"/>
        <w:rPr>
          <w:rFonts w:hAnsi="宋体" w:cs="宋体"/>
          <w:sz w:val="28"/>
          <w:szCs w:val="24"/>
        </w:rPr>
      </w:pPr>
    </w:p>
    <w:p w:rsidR="001B29C6" w:rsidRDefault="00BA70FA">
      <w:pPr>
        <w:pStyle w:val="ab"/>
        <w:spacing w:line="440" w:lineRule="exact"/>
        <w:ind w:firstLineChars="200" w:firstLine="560"/>
        <w:rPr>
          <w:rFonts w:hAnsi="宋体" w:cs="宋体"/>
          <w:sz w:val="28"/>
          <w:szCs w:val="24"/>
          <w:u w:val="single"/>
        </w:rPr>
      </w:pPr>
      <w:r>
        <w:rPr>
          <w:rFonts w:hAnsi="宋体" w:cs="宋体" w:hint="eastAsia"/>
          <w:sz w:val="28"/>
          <w:szCs w:val="24"/>
        </w:rPr>
        <w:t>投标人名称（公章）：</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地址</w:t>
      </w:r>
      <w:r>
        <w:rPr>
          <w:rFonts w:hAnsi="宋体" w:cs="宋体" w:hint="eastAsia"/>
          <w:sz w:val="28"/>
        </w:rPr>
        <w:t>：</w:t>
      </w:r>
      <w:r>
        <w:rPr>
          <w:rFonts w:hAnsi="宋体" w:cs="宋体" w:hint="eastAsia"/>
          <w:sz w:val="28"/>
          <w:szCs w:val="24"/>
        </w:rPr>
        <w:t>邮编</w:t>
      </w:r>
      <w:r>
        <w:rPr>
          <w:rFonts w:hAnsi="宋体" w:cs="宋体" w:hint="eastAsia"/>
          <w:sz w:val="28"/>
        </w:rPr>
        <w:t>：</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电话</w:t>
      </w:r>
      <w:r>
        <w:rPr>
          <w:rFonts w:hAnsi="宋体" w:cs="宋体" w:hint="eastAsia"/>
          <w:sz w:val="28"/>
        </w:rPr>
        <w:t>：</w:t>
      </w:r>
      <w:r>
        <w:rPr>
          <w:rFonts w:hAnsi="宋体" w:cs="宋体" w:hint="eastAsia"/>
          <w:sz w:val="28"/>
          <w:szCs w:val="24"/>
        </w:rPr>
        <w:t>传  真</w:t>
      </w:r>
      <w:r>
        <w:rPr>
          <w:rFonts w:hAnsi="宋体" w:cs="宋体" w:hint="eastAsia"/>
          <w:sz w:val="28"/>
        </w:rPr>
        <w:t>：</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法定代表人（委托代理人）签字</w:t>
      </w:r>
      <w:r>
        <w:rPr>
          <w:rFonts w:hAnsi="宋体" w:cs="宋体" w:hint="eastAsia"/>
          <w:sz w:val="28"/>
        </w:rPr>
        <w:t>：</w:t>
      </w:r>
    </w:p>
    <w:p w:rsidR="001B29C6" w:rsidRDefault="00BA70FA">
      <w:pPr>
        <w:pStyle w:val="ab"/>
        <w:spacing w:line="440" w:lineRule="exact"/>
        <w:ind w:firstLineChars="200" w:firstLine="560"/>
        <w:rPr>
          <w:rFonts w:hAnsi="宋体" w:cs="宋体"/>
          <w:sz w:val="28"/>
        </w:rPr>
      </w:pPr>
      <w:r>
        <w:rPr>
          <w:rFonts w:hAnsi="宋体" w:cs="宋体"/>
          <w:sz w:val="28"/>
        </w:rPr>
        <w:t>职务</w:t>
      </w:r>
      <w:r>
        <w:rPr>
          <w:rFonts w:hAnsi="宋体" w:cs="宋体" w:hint="eastAsia"/>
          <w:sz w:val="28"/>
        </w:rPr>
        <w:t>：</w:t>
      </w:r>
    </w:p>
    <w:p w:rsidR="001B29C6" w:rsidRDefault="00BA70FA">
      <w:pPr>
        <w:spacing w:line="440" w:lineRule="exact"/>
        <w:ind w:firstLineChars="200" w:firstLine="560"/>
        <w:rPr>
          <w:rFonts w:ascii="宋体" w:hAnsi="宋体" w:cs="宋体"/>
          <w:b/>
          <w:bCs/>
          <w:w w:val="90"/>
          <w:sz w:val="30"/>
        </w:rPr>
      </w:pPr>
      <w:r>
        <w:rPr>
          <w:rFonts w:hAnsi="宋体" w:cs="宋体" w:hint="eastAsia"/>
          <w:sz w:val="28"/>
        </w:rPr>
        <w:t>日期：</w:t>
      </w:r>
    </w:p>
    <w:p w:rsidR="001B29C6" w:rsidRDefault="001B29C6">
      <w:pPr>
        <w:pStyle w:val="1"/>
        <w:ind w:firstLine="420"/>
      </w:pPr>
    </w:p>
    <w:p w:rsidR="001B29C6" w:rsidRDefault="001B29C6">
      <w:pPr>
        <w:pStyle w:val="1"/>
        <w:ind w:firstLine="420"/>
      </w:pPr>
    </w:p>
    <w:p w:rsidR="001B29C6" w:rsidRDefault="001B29C6">
      <w:pPr>
        <w:widowControl/>
        <w:spacing w:before="19" w:line="360" w:lineRule="auto"/>
        <w:jc w:val="center"/>
        <w:rPr>
          <w:rFonts w:ascii="宋体" w:hAnsi="宋体" w:cs="宋体"/>
          <w:b/>
          <w:sz w:val="32"/>
        </w:rPr>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F55575" w:rsidRDefault="00F55575">
      <w:pPr>
        <w:widowControl/>
        <w:spacing w:before="19" w:line="360" w:lineRule="auto"/>
        <w:jc w:val="center"/>
        <w:rPr>
          <w:rFonts w:ascii="宋体" w:hAnsi="宋体" w:cs="宋体"/>
          <w:b/>
          <w:sz w:val="32"/>
        </w:rPr>
      </w:pPr>
    </w:p>
    <w:p w:rsidR="001B29C6" w:rsidRDefault="00BA70FA">
      <w:pPr>
        <w:widowControl/>
        <w:spacing w:before="19" w:line="360" w:lineRule="auto"/>
        <w:jc w:val="center"/>
        <w:rPr>
          <w:rFonts w:ascii="宋体" w:hAnsi="宋体" w:cs="宋体"/>
          <w:b/>
          <w:sz w:val="32"/>
        </w:rPr>
      </w:pPr>
      <w:r>
        <w:rPr>
          <w:rFonts w:ascii="宋体" w:hAnsi="宋体" w:cs="宋体" w:hint="eastAsia"/>
          <w:b/>
          <w:sz w:val="32"/>
        </w:rPr>
        <w:t>二、开标一览表</w:t>
      </w:r>
    </w:p>
    <w:p w:rsidR="001B29C6" w:rsidRDefault="001B29C6">
      <w:pPr>
        <w:pStyle w:val="1"/>
        <w:ind w:firstLine="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6"/>
        <w:gridCol w:w="7014"/>
      </w:tblGrid>
      <w:tr w:rsidR="001B29C6">
        <w:trPr>
          <w:cantSplit/>
          <w:trHeight w:hRule="exact" w:val="1208"/>
          <w:jc w:val="center"/>
        </w:trPr>
        <w:tc>
          <w:tcPr>
            <w:tcW w:w="8820" w:type="dxa"/>
            <w:gridSpan w:val="2"/>
            <w:tcBorders>
              <w:top w:val="nil"/>
              <w:left w:val="nil"/>
              <w:bottom w:val="nil"/>
              <w:right w:val="nil"/>
            </w:tcBorders>
            <w:vAlign w:val="center"/>
          </w:tcPr>
          <w:p w:rsidR="001B29C6" w:rsidRDefault="001B29C6">
            <w:pPr>
              <w:tabs>
                <w:tab w:val="left" w:pos="900"/>
              </w:tabs>
              <w:spacing w:line="440" w:lineRule="exact"/>
              <w:rPr>
                <w:rFonts w:ascii="宋体" w:hAnsi="宋体" w:cs="宋体"/>
                <w:sz w:val="30"/>
              </w:rPr>
            </w:pPr>
          </w:p>
          <w:p w:rsidR="001B29C6" w:rsidRDefault="00BA70FA">
            <w:pPr>
              <w:tabs>
                <w:tab w:val="left" w:pos="900"/>
              </w:tabs>
              <w:spacing w:line="440" w:lineRule="exact"/>
              <w:rPr>
                <w:rFonts w:ascii="新宋体" w:eastAsia="新宋体" w:hAnsi="新宋体" w:cs="新宋体"/>
                <w:b/>
                <w:sz w:val="32"/>
              </w:rPr>
            </w:pPr>
            <w:r>
              <w:rPr>
                <w:rFonts w:ascii="宋体" w:hAnsi="宋体" w:cs="宋体" w:hint="eastAsia"/>
                <w:sz w:val="30"/>
              </w:rPr>
              <w:t>采购项目编号：</w:t>
            </w:r>
          </w:p>
        </w:tc>
      </w:tr>
      <w:tr w:rsidR="001B29C6">
        <w:trPr>
          <w:cantSplit/>
          <w:trHeight w:hRule="exact" w:val="1208"/>
          <w:jc w:val="center"/>
        </w:trPr>
        <w:tc>
          <w:tcPr>
            <w:tcW w:w="8820" w:type="dxa"/>
            <w:gridSpan w:val="2"/>
            <w:tcBorders>
              <w:top w:val="nil"/>
              <w:left w:val="nil"/>
              <w:bottom w:val="single" w:sz="4" w:space="0" w:color="auto"/>
              <w:right w:val="nil"/>
            </w:tcBorders>
            <w:vAlign w:val="center"/>
          </w:tcPr>
          <w:p w:rsidR="001B29C6" w:rsidRDefault="00BA70FA">
            <w:pPr>
              <w:spacing w:line="360" w:lineRule="auto"/>
              <w:rPr>
                <w:rFonts w:ascii="宋体" w:cs="宋体" w:hint="eastAsia"/>
                <w:sz w:val="30"/>
              </w:rPr>
            </w:pPr>
            <w:r>
              <w:rPr>
                <w:rFonts w:ascii="宋体" w:hAnsi="宋体" w:cs="宋体" w:hint="eastAsia"/>
                <w:sz w:val="30"/>
              </w:rPr>
              <w:t>采购项目名称：</w:t>
            </w:r>
          </w:p>
        </w:tc>
      </w:tr>
      <w:tr w:rsidR="001B29C6">
        <w:trPr>
          <w:cantSplit/>
          <w:trHeight w:val="1130"/>
          <w:jc w:val="center"/>
        </w:trPr>
        <w:tc>
          <w:tcPr>
            <w:tcW w:w="1806" w:type="dxa"/>
            <w:tcBorders>
              <w:top w:val="single" w:sz="4" w:space="0" w:color="auto"/>
            </w:tcBorders>
            <w:vAlign w:val="center"/>
          </w:tcPr>
          <w:p w:rsidR="001B29C6" w:rsidRDefault="00BA70FA">
            <w:pPr>
              <w:spacing w:line="360" w:lineRule="auto"/>
              <w:jc w:val="center"/>
              <w:rPr>
                <w:rFonts w:ascii="宋体" w:hAnsi="宋体" w:cs="宋体"/>
                <w:sz w:val="30"/>
              </w:rPr>
            </w:pPr>
            <w:r>
              <w:rPr>
                <w:rFonts w:ascii="宋体" w:hAnsi="宋体" w:cs="宋体" w:hint="eastAsia"/>
                <w:sz w:val="30"/>
              </w:rPr>
              <w:t>标题</w:t>
            </w:r>
          </w:p>
        </w:tc>
        <w:tc>
          <w:tcPr>
            <w:tcW w:w="7014" w:type="dxa"/>
            <w:tcBorders>
              <w:top w:val="single" w:sz="4" w:space="0" w:color="auto"/>
            </w:tcBorders>
            <w:vAlign w:val="center"/>
          </w:tcPr>
          <w:p w:rsidR="001B29C6" w:rsidRDefault="00BA70FA">
            <w:pPr>
              <w:spacing w:line="360" w:lineRule="auto"/>
              <w:jc w:val="center"/>
              <w:rPr>
                <w:rFonts w:ascii="宋体" w:hAnsi="宋体" w:cs="宋体"/>
                <w:sz w:val="30"/>
              </w:rPr>
            </w:pPr>
            <w:r>
              <w:rPr>
                <w:rFonts w:ascii="宋体" w:hAnsi="宋体" w:cs="宋体" w:hint="eastAsia"/>
                <w:sz w:val="30"/>
              </w:rPr>
              <w:t>内容</w:t>
            </w:r>
          </w:p>
        </w:tc>
      </w:tr>
      <w:tr w:rsidR="001B29C6">
        <w:trPr>
          <w:cantSplit/>
          <w:trHeight w:val="942"/>
          <w:jc w:val="center"/>
        </w:trPr>
        <w:tc>
          <w:tcPr>
            <w:tcW w:w="1806" w:type="dxa"/>
            <w:tcBorders>
              <w:top w:val="single" w:sz="4" w:space="0" w:color="auto"/>
            </w:tcBorders>
            <w:vAlign w:val="center"/>
          </w:tcPr>
          <w:p w:rsidR="001B29C6" w:rsidRDefault="00BA70FA">
            <w:pPr>
              <w:spacing w:line="360" w:lineRule="auto"/>
              <w:jc w:val="center"/>
              <w:rPr>
                <w:rFonts w:ascii="宋体" w:cs="宋体" w:hint="eastAsia"/>
                <w:sz w:val="30"/>
              </w:rPr>
            </w:pPr>
            <w:r>
              <w:rPr>
                <w:rFonts w:ascii="宋体" w:hAnsi="宋体" w:cs="宋体" w:hint="eastAsia"/>
                <w:sz w:val="30"/>
              </w:rPr>
              <w:t>投标报价</w:t>
            </w:r>
          </w:p>
        </w:tc>
        <w:tc>
          <w:tcPr>
            <w:tcW w:w="7014" w:type="dxa"/>
            <w:tcBorders>
              <w:top w:val="single" w:sz="4" w:space="0" w:color="auto"/>
            </w:tcBorders>
            <w:vAlign w:val="center"/>
          </w:tcPr>
          <w:p w:rsidR="001B29C6" w:rsidRDefault="001B29C6">
            <w:pPr>
              <w:spacing w:line="360" w:lineRule="auto"/>
              <w:rPr>
                <w:rFonts w:ascii="宋体" w:cs="宋体" w:hint="eastAsia"/>
                <w:sz w:val="30"/>
              </w:rPr>
            </w:pPr>
          </w:p>
        </w:tc>
      </w:tr>
      <w:tr w:rsidR="001B29C6">
        <w:trPr>
          <w:cantSplit/>
          <w:trHeight w:val="847"/>
          <w:jc w:val="center"/>
        </w:trPr>
        <w:tc>
          <w:tcPr>
            <w:tcW w:w="1806" w:type="dxa"/>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工期</w:t>
            </w:r>
          </w:p>
        </w:tc>
        <w:tc>
          <w:tcPr>
            <w:tcW w:w="7014" w:type="dxa"/>
            <w:vAlign w:val="center"/>
          </w:tcPr>
          <w:p w:rsidR="001B29C6" w:rsidRDefault="001B29C6">
            <w:pPr>
              <w:pStyle w:val="1"/>
              <w:ind w:firstLine="560"/>
              <w:rPr>
                <w:rFonts w:ascii="宋体" w:hAnsi="宋体"/>
                <w:sz w:val="28"/>
                <w:szCs w:val="28"/>
              </w:rPr>
            </w:pPr>
          </w:p>
        </w:tc>
      </w:tr>
      <w:tr w:rsidR="001B29C6">
        <w:trPr>
          <w:cantSplit/>
          <w:trHeight w:val="847"/>
          <w:jc w:val="center"/>
        </w:trPr>
        <w:tc>
          <w:tcPr>
            <w:tcW w:w="1806" w:type="dxa"/>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质量</w:t>
            </w:r>
          </w:p>
        </w:tc>
        <w:tc>
          <w:tcPr>
            <w:tcW w:w="7014" w:type="dxa"/>
            <w:vAlign w:val="center"/>
          </w:tcPr>
          <w:p w:rsidR="001B29C6" w:rsidRDefault="001B29C6">
            <w:pPr>
              <w:pStyle w:val="1"/>
              <w:ind w:firstLine="560"/>
              <w:rPr>
                <w:rFonts w:ascii="宋体" w:hAnsi="宋体"/>
                <w:sz w:val="28"/>
                <w:szCs w:val="28"/>
              </w:rPr>
            </w:pPr>
          </w:p>
        </w:tc>
      </w:tr>
    </w:tbl>
    <w:p w:rsidR="001B29C6" w:rsidRDefault="001B29C6">
      <w:pPr>
        <w:spacing w:line="520" w:lineRule="exact"/>
        <w:rPr>
          <w:rFonts w:ascii="宋体" w:hAnsi="宋体" w:cs="宋体"/>
          <w:w w:val="90"/>
          <w:sz w:val="28"/>
        </w:rPr>
      </w:pPr>
    </w:p>
    <w:p w:rsidR="001B29C6" w:rsidRDefault="001B29C6">
      <w:pPr>
        <w:spacing w:line="440" w:lineRule="exact"/>
        <w:rPr>
          <w:rFonts w:ascii="宋体" w:hAnsi="宋体" w:cs="宋体"/>
          <w:w w:val="90"/>
          <w:sz w:val="28"/>
        </w:rPr>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BA70FA">
      <w:pPr>
        <w:spacing w:line="520" w:lineRule="exact"/>
        <w:ind w:firstLineChars="100" w:firstLine="252"/>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ind w:firstLineChars="100" w:firstLine="252"/>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ind w:firstLineChars="100" w:firstLine="252"/>
        <w:rPr>
          <w:rFonts w:ascii="宋体" w:hAnsi="宋体" w:cs="宋体"/>
          <w:w w:val="90"/>
          <w:sz w:val="28"/>
        </w:rPr>
      </w:pPr>
      <w:r>
        <w:rPr>
          <w:rFonts w:ascii="宋体" w:hAnsi="宋体" w:cs="宋体" w:hint="eastAsia"/>
          <w:w w:val="90"/>
          <w:sz w:val="28"/>
        </w:rPr>
        <w:t>日期：    年　月　日</w:t>
      </w:r>
    </w:p>
    <w:p w:rsidR="001B29C6" w:rsidRDefault="001B29C6">
      <w:pPr>
        <w:pStyle w:val="1"/>
        <w:ind w:firstLine="420"/>
      </w:pPr>
    </w:p>
    <w:p w:rsidR="001B29C6" w:rsidRDefault="001B29C6">
      <w:pPr>
        <w:pStyle w:val="1"/>
        <w:ind w:firstLine="420"/>
      </w:pPr>
    </w:p>
    <w:p w:rsidR="001B29C6" w:rsidRDefault="001B29C6">
      <w:pPr>
        <w:pStyle w:val="1"/>
        <w:ind w:firstLineChars="0" w:firstLine="0"/>
      </w:pPr>
    </w:p>
    <w:p w:rsidR="00AA6C4F" w:rsidRDefault="00AA6C4F">
      <w:pPr>
        <w:pStyle w:val="1"/>
        <w:ind w:firstLineChars="0" w:firstLine="0"/>
      </w:pPr>
    </w:p>
    <w:p w:rsidR="00AA6C4F" w:rsidRDefault="00AA6C4F">
      <w:pPr>
        <w:pStyle w:val="1"/>
        <w:ind w:firstLineChars="0" w:firstLine="0"/>
      </w:pPr>
    </w:p>
    <w:p w:rsidR="00DC73E0" w:rsidRDefault="00DC73E0" w:rsidP="00DC73E0">
      <w:pPr>
        <w:spacing w:line="520" w:lineRule="exact"/>
        <w:rPr>
          <w:rFonts w:ascii="Times New Roman" w:eastAsia="Adobe 仿宋 Std R" w:hAnsi="Times New Roman" w:cs="Times New Roman" w:hint="eastAsia"/>
        </w:rPr>
      </w:pPr>
    </w:p>
    <w:p w:rsidR="001B29C6" w:rsidRDefault="00755F3C" w:rsidP="00DC73E0">
      <w:pPr>
        <w:spacing w:line="520" w:lineRule="exact"/>
        <w:ind w:firstLineChars="1100" w:firstLine="3534"/>
        <w:rPr>
          <w:rFonts w:ascii="宋体" w:hAnsi="宋体" w:cs="宋体"/>
          <w:b/>
          <w:sz w:val="32"/>
          <w:szCs w:val="32"/>
        </w:rPr>
      </w:pPr>
      <w:r w:rsidRPr="00755F3C">
        <w:rPr>
          <w:rFonts w:ascii="宋体" w:hAnsi="宋体" w:cs="宋体"/>
          <w:b/>
          <w:sz w:val="32"/>
          <w:szCs w:val="32"/>
        </w:rPr>
        <w:lastRenderedPageBreak/>
        <w:t>三</w:t>
      </w:r>
      <w:r w:rsidRPr="00755F3C">
        <w:rPr>
          <w:rFonts w:ascii="宋体" w:hAnsi="宋体" w:cs="宋体" w:hint="eastAsia"/>
          <w:b/>
          <w:sz w:val="32"/>
          <w:szCs w:val="32"/>
        </w:rPr>
        <w:t>、</w:t>
      </w:r>
      <w:r w:rsidR="00E45532">
        <w:rPr>
          <w:rFonts w:ascii="宋体" w:hAnsi="宋体" w:cs="宋体" w:hint="eastAsia"/>
          <w:b/>
          <w:sz w:val="32"/>
          <w:szCs w:val="32"/>
        </w:rPr>
        <w:t>报价明细表</w:t>
      </w:r>
    </w:p>
    <w:tbl>
      <w:tblPr>
        <w:tblW w:w="10412" w:type="dxa"/>
        <w:tblInd w:w="-318" w:type="dxa"/>
        <w:tblLook w:val="04A0"/>
      </w:tblPr>
      <w:tblGrid>
        <w:gridCol w:w="710"/>
        <w:gridCol w:w="1782"/>
        <w:gridCol w:w="2820"/>
        <w:gridCol w:w="620"/>
        <w:gridCol w:w="840"/>
        <w:gridCol w:w="940"/>
        <w:gridCol w:w="1160"/>
        <w:gridCol w:w="1540"/>
      </w:tblGrid>
      <w:tr w:rsidR="00DC73E0" w:rsidRPr="0091350C" w:rsidTr="00E43F17">
        <w:trPr>
          <w:trHeight w:val="622"/>
        </w:trPr>
        <w:tc>
          <w:tcPr>
            <w:tcW w:w="10412" w:type="dxa"/>
            <w:gridSpan w:val="8"/>
            <w:tcBorders>
              <w:top w:val="nil"/>
              <w:left w:val="nil"/>
              <w:bottom w:val="single" w:sz="4" w:space="0" w:color="auto"/>
              <w:right w:val="nil"/>
            </w:tcBorders>
            <w:shd w:val="clear" w:color="auto" w:fill="auto"/>
            <w:vAlign w:val="center"/>
            <w:hideMark/>
          </w:tcPr>
          <w:p w:rsidR="00DC73E0" w:rsidRPr="0091350C" w:rsidRDefault="00DC73E0" w:rsidP="00E43F17">
            <w:pPr>
              <w:widowControl/>
              <w:jc w:val="left"/>
              <w:rPr>
                <w:rFonts w:ascii="宋体" w:hAnsi="宋体" w:cs="宋体"/>
                <w:color w:val="000000"/>
                <w:kern w:val="0"/>
                <w:sz w:val="18"/>
                <w:szCs w:val="18"/>
              </w:rPr>
            </w:pPr>
            <w:r w:rsidRPr="0091350C">
              <w:rPr>
                <w:rFonts w:ascii="宋体" w:hAnsi="宋体" w:cs="宋体" w:hint="eastAsia"/>
                <w:color w:val="000000"/>
                <w:kern w:val="0"/>
                <w:sz w:val="18"/>
                <w:szCs w:val="18"/>
              </w:rPr>
              <w:t>工程名称：盱眙中等专业学校烹饪实训基地录播室地面改造工程</w:t>
            </w:r>
          </w:p>
        </w:tc>
      </w:tr>
      <w:tr w:rsidR="00DC73E0" w:rsidRPr="0091350C" w:rsidTr="00E43F17">
        <w:trPr>
          <w:trHeight w:val="374"/>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序号</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项目名称</w:t>
            </w:r>
          </w:p>
        </w:tc>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项目特征描述</w:t>
            </w: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计量</w:t>
            </w:r>
            <w:r w:rsidRPr="0091350C">
              <w:rPr>
                <w:rFonts w:ascii="宋体" w:hAnsi="宋体" w:cs="宋体" w:hint="eastAsia"/>
                <w:color w:val="000000"/>
                <w:kern w:val="0"/>
                <w:sz w:val="18"/>
                <w:szCs w:val="18"/>
              </w:rPr>
              <w:br/>
            </w:r>
            <w:r w:rsidRPr="0091350C">
              <w:rPr>
                <w:rFonts w:ascii="宋体" w:hAnsi="宋体" w:cs="宋体" w:hint="eastAsia"/>
                <w:color w:val="000000"/>
                <w:kern w:val="0"/>
                <w:sz w:val="18"/>
                <w:szCs w:val="18"/>
              </w:rPr>
              <w:br/>
              <w:t>单位</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工程量</w:t>
            </w:r>
          </w:p>
        </w:tc>
        <w:tc>
          <w:tcPr>
            <w:tcW w:w="3640" w:type="dxa"/>
            <w:gridSpan w:val="3"/>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金     额（元）</w:t>
            </w:r>
          </w:p>
        </w:tc>
      </w:tr>
      <w:tr w:rsidR="00DC73E0" w:rsidRPr="0091350C" w:rsidTr="00E43F17">
        <w:trPr>
          <w:trHeight w:val="540"/>
        </w:trPr>
        <w:tc>
          <w:tcPr>
            <w:tcW w:w="710" w:type="dxa"/>
            <w:vMerge/>
            <w:tcBorders>
              <w:top w:val="nil"/>
              <w:left w:val="single" w:sz="4" w:space="0" w:color="auto"/>
              <w:bottom w:val="single" w:sz="4" w:space="0" w:color="auto"/>
              <w:right w:val="single" w:sz="4" w:space="0" w:color="auto"/>
            </w:tcBorders>
            <w:vAlign w:val="center"/>
            <w:hideMark/>
          </w:tcPr>
          <w:p w:rsidR="00DC73E0" w:rsidRPr="0091350C" w:rsidRDefault="00DC73E0" w:rsidP="00E43F17">
            <w:pPr>
              <w:widowControl/>
              <w:jc w:val="left"/>
              <w:rPr>
                <w:rFonts w:ascii="宋体" w:hAnsi="宋体" w:cs="宋体"/>
                <w:color w:val="000000"/>
                <w:kern w:val="0"/>
                <w:sz w:val="18"/>
                <w:szCs w:val="18"/>
              </w:rPr>
            </w:pPr>
          </w:p>
        </w:tc>
        <w:tc>
          <w:tcPr>
            <w:tcW w:w="1782" w:type="dxa"/>
            <w:vMerge/>
            <w:tcBorders>
              <w:top w:val="nil"/>
              <w:left w:val="single" w:sz="4" w:space="0" w:color="auto"/>
              <w:bottom w:val="single" w:sz="4" w:space="0" w:color="auto"/>
              <w:right w:val="single" w:sz="4" w:space="0" w:color="auto"/>
            </w:tcBorders>
            <w:vAlign w:val="center"/>
            <w:hideMark/>
          </w:tcPr>
          <w:p w:rsidR="00DC73E0" w:rsidRPr="0091350C" w:rsidRDefault="00DC73E0" w:rsidP="00E43F17">
            <w:pPr>
              <w:widowControl/>
              <w:jc w:val="left"/>
              <w:rPr>
                <w:rFonts w:ascii="宋体" w:hAnsi="宋体" w:cs="宋体"/>
                <w:color w:val="000000"/>
                <w:kern w:val="0"/>
                <w:sz w:val="18"/>
                <w:szCs w:val="18"/>
              </w:rPr>
            </w:pPr>
          </w:p>
        </w:tc>
        <w:tc>
          <w:tcPr>
            <w:tcW w:w="2820" w:type="dxa"/>
            <w:vMerge/>
            <w:tcBorders>
              <w:top w:val="nil"/>
              <w:left w:val="single" w:sz="4" w:space="0" w:color="auto"/>
              <w:bottom w:val="single" w:sz="4" w:space="0" w:color="auto"/>
              <w:right w:val="single" w:sz="4" w:space="0" w:color="auto"/>
            </w:tcBorders>
            <w:vAlign w:val="center"/>
            <w:hideMark/>
          </w:tcPr>
          <w:p w:rsidR="00DC73E0" w:rsidRPr="0091350C" w:rsidRDefault="00DC73E0" w:rsidP="00E43F17">
            <w:pPr>
              <w:widowControl/>
              <w:jc w:val="left"/>
              <w:rPr>
                <w:rFonts w:ascii="宋体" w:hAnsi="宋体" w:cs="宋体"/>
                <w:color w:val="000000"/>
                <w:kern w:val="0"/>
                <w:sz w:val="18"/>
                <w:szCs w:val="18"/>
              </w:rPr>
            </w:pPr>
          </w:p>
        </w:tc>
        <w:tc>
          <w:tcPr>
            <w:tcW w:w="620" w:type="dxa"/>
            <w:vMerge/>
            <w:tcBorders>
              <w:top w:val="nil"/>
              <w:left w:val="single" w:sz="4" w:space="0" w:color="auto"/>
              <w:bottom w:val="single" w:sz="4" w:space="0" w:color="auto"/>
              <w:right w:val="single" w:sz="4" w:space="0" w:color="auto"/>
            </w:tcBorders>
            <w:vAlign w:val="center"/>
            <w:hideMark/>
          </w:tcPr>
          <w:p w:rsidR="00DC73E0" w:rsidRPr="0091350C" w:rsidRDefault="00DC73E0" w:rsidP="00E43F17">
            <w:pPr>
              <w:widowControl/>
              <w:jc w:val="left"/>
              <w:rPr>
                <w:rFonts w:ascii="宋体" w:hAnsi="宋体" w:cs="宋体"/>
                <w:color w:val="000000"/>
                <w:kern w:val="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DC73E0" w:rsidRPr="0091350C" w:rsidRDefault="00DC73E0" w:rsidP="00E43F17">
            <w:pPr>
              <w:widowControl/>
              <w:jc w:val="left"/>
              <w:rPr>
                <w:rFonts w:ascii="宋体" w:hAnsi="宋体" w:cs="宋体"/>
                <w:color w:val="000000"/>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全费用单价</w:t>
            </w:r>
          </w:p>
        </w:tc>
        <w:tc>
          <w:tcPr>
            <w:tcW w:w="116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全费用合价</w:t>
            </w:r>
          </w:p>
        </w:tc>
        <w:tc>
          <w:tcPr>
            <w:tcW w:w="154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备注</w:t>
            </w:r>
          </w:p>
        </w:tc>
      </w:tr>
      <w:tr w:rsidR="00DC73E0" w:rsidRPr="0091350C" w:rsidTr="00E43F17">
        <w:trPr>
          <w:trHeight w:val="152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1</w:t>
            </w:r>
          </w:p>
        </w:tc>
        <w:tc>
          <w:tcPr>
            <w:tcW w:w="1782"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原有课桌椅拆除、搬运及恢复</w:t>
            </w:r>
          </w:p>
        </w:tc>
        <w:tc>
          <w:tcPr>
            <w:tcW w:w="282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left"/>
              <w:rPr>
                <w:rFonts w:ascii="宋体" w:hAnsi="宋体" w:cs="宋体"/>
                <w:color w:val="000000"/>
                <w:kern w:val="0"/>
                <w:sz w:val="18"/>
                <w:szCs w:val="18"/>
              </w:rPr>
            </w:pPr>
            <w:r w:rsidRPr="0091350C">
              <w:rPr>
                <w:rFonts w:ascii="宋体" w:hAnsi="宋体" w:cs="宋体" w:hint="eastAsia"/>
                <w:color w:val="000000"/>
                <w:kern w:val="0"/>
                <w:sz w:val="18"/>
                <w:szCs w:val="18"/>
              </w:rPr>
              <w:t>1、原有课桌椅拆除、搬运及恢复                          2、保证拆除后的课桌椅完好，包含安装时所需要的所有五金配件等                        3、满足业主使用要求</w:t>
            </w:r>
          </w:p>
        </w:tc>
        <w:tc>
          <w:tcPr>
            <w:tcW w:w="62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项</w:t>
            </w:r>
          </w:p>
        </w:tc>
        <w:tc>
          <w:tcPr>
            <w:tcW w:w="84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1</w:t>
            </w:r>
          </w:p>
        </w:tc>
        <w:tc>
          <w:tcPr>
            <w:tcW w:w="94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540" w:type="dxa"/>
            <w:tcBorders>
              <w:top w:val="nil"/>
              <w:left w:val="nil"/>
              <w:bottom w:val="single" w:sz="4" w:space="0" w:color="FFFFFF"/>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r>
      <w:tr w:rsidR="00DC73E0" w:rsidRPr="0091350C" w:rsidTr="00E43F17">
        <w:trPr>
          <w:trHeight w:val="134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2</w:t>
            </w:r>
          </w:p>
        </w:tc>
        <w:tc>
          <w:tcPr>
            <w:tcW w:w="1782"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现有地板拆除</w:t>
            </w:r>
          </w:p>
        </w:tc>
        <w:tc>
          <w:tcPr>
            <w:tcW w:w="282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left"/>
              <w:rPr>
                <w:rFonts w:ascii="宋体" w:hAnsi="宋体" w:cs="宋体"/>
                <w:color w:val="000000"/>
                <w:kern w:val="0"/>
                <w:sz w:val="18"/>
                <w:szCs w:val="18"/>
              </w:rPr>
            </w:pPr>
            <w:r w:rsidRPr="0091350C">
              <w:rPr>
                <w:rFonts w:ascii="宋体" w:hAnsi="宋体" w:cs="宋体" w:hint="eastAsia"/>
                <w:color w:val="000000"/>
                <w:kern w:val="0"/>
                <w:sz w:val="18"/>
                <w:szCs w:val="18"/>
              </w:rPr>
              <w:t>1、现有地板拆除，包含复合地板面层及基层板（不包含龙骨）2、垃圾清运处校园，运距自行考虑</w:t>
            </w:r>
          </w:p>
        </w:tc>
        <w:tc>
          <w:tcPr>
            <w:tcW w:w="62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项</w:t>
            </w:r>
          </w:p>
        </w:tc>
        <w:tc>
          <w:tcPr>
            <w:tcW w:w="84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1</w:t>
            </w:r>
          </w:p>
        </w:tc>
        <w:tc>
          <w:tcPr>
            <w:tcW w:w="94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540" w:type="dxa"/>
            <w:tcBorders>
              <w:top w:val="single" w:sz="4" w:space="0" w:color="auto"/>
              <w:left w:val="nil"/>
              <w:bottom w:val="single" w:sz="4" w:space="0" w:color="FFFFFF"/>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r>
      <w:tr w:rsidR="00DC73E0" w:rsidRPr="0091350C" w:rsidTr="00E43F17">
        <w:trPr>
          <w:trHeight w:val="227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3</w:t>
            </w:r>
          </w:p>
        </w:tc>
        <w:tc>
          <w:tcPr>
            <w:tcW w:w="1782"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木工板铺设</w:t>
            </w:r>
          </w:p>
        </w:tc>
        <w:tc>
          <w:tcPr>
            <w:tcW w:w="282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left"/>
              <w:rPr>
                <w:rFonts w:ascii="宋体" w:hAnsi="宋体" w:cs="宋体"/>
                <w:color w:val="000000"/>
                <w:kern w:val="0"/>
                <w:sz w:val="18"/>
                <w:szCs w:val="18"/>
              </w:rPr>
            </w:pPr>
            <w:r w:rsidRPr="0091350C">
              <w:rPr>
                <w:rFonts w:ascii="宋体" w:hAnsi="宋体" w:cs="宋体" w:hint="eastAsia"/>
                <w:color w:val="000000"/>
                <w:kern w:val="0"/>
                <w:sz w:val="18"/>
                <w:szCs w:val="18"/>
              </w:rPr>
              <w:t>杉木基层板（3mm厚）                  1、杉木烘干板（表面防腐处理），包含平面及立面；                        2、木工板与基础龙骨通过螺栓连接，板与骨架固定紧密、稳定，表面平整，螺栓陷入板面，不得突出；                    3、局部龙骨修补，满足进一步施工条件；</w:t>
            </w:r>
          </w:p>
        </w:tc>
        <w:tc>
          <w:tcPr>
            <w:tcW w:w="62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m2</w:t>
            </w:r>
          </w:p>
        </w:tc>
        <w:tc>
          <w:tcPr>
            <w:tcW w:w="84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77.4</w:t>
            </w:r>
          </w:p>
        </w:tc>
        <w:tc>
          <w:tcPr>
            <w:tcW w:w="94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540" w:type="dxa"/>
            <w:tcBorders>
              <w:top w:val="single" w:sz="4" w:space="0" w:color="auto"/>
              <w:left w:val="nil"/>
              <w:bottom w:val="single" w:sz="4" w:space="0" w:color="FFFFFF"/>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工程量按水平投影面积计算，主材价格不得低于40元/m2；</w:t>
            </w:r>
          </w:p>
        </w:tc>
      </w:tr>
      <w:tr w:rsidR="00DC73E0" w:rsidRPr="0091350C" w:rsidTr="00E43F17">
        <w:trPr>
          <w:trHeight w:val="15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4</w:t>
            </w:r>
          </w:p>
        </w:tc>
        <w:tc>
          <w:tcPr>
            <w:tcW w:w="1782"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地板面层铺设</w:t>
            </w:r>
          </w:p>
        </w:tc>
        <w:tc>
          <w:tcPr>
            <w:tcW w:w="282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left"/>
              <w:rPr>
                <w:rFonts w:ascii="宋体" w:hAnsi="宋体" w:cs="宋体"/>
                <w:color w:val="000000"/>
                <w:kern w:val="0"/>
                <w:sz w:val="18"/>
                <w:szCs w:val="18"/>
              </w:rPr>
            </w:pPr>
            <w:r w:rsidRPr="0091350C">
              <w:rPr>
                <w:rFonts w:ascii="宋体" w:hAnsi="宋体" w:cs="宋体" w:hint="eastAsia"/>
                <w:color w:val="000000"/>
                <w:kern w:val="0"/>
                <w:sz w:val="18"/>
                <w:szCs w:val="18"/>
              </w:rPr>
              <w:t>1、复合地板面层铺设在木工板基层上（包含平面及立面），包含金属卡边条、所有五金配件及连接件等，完成全部操作工序，满足业主验收及使用要求</w:t>
            </w:r>
          </w:p>
        </w:tc>
        <w:tc>
          <w:tcPr>
            <w:tcW w:w="62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m2</w:t>
            </w:r>
          </w:p>
        </w:tc>
        <w:tc>
          <w:tcPr>
            <w:tcW w:w="84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77.4</w:t>
            </w:r>
          </w:p>
        </w:tc>
        <w:tc>
          <w:tcPr>
            <w:tcW w:w="94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540" w:type="dxa"/>
            <w:tcBorders>
              <w:top w:val="single" w:sz="4" w:space="0" w:color="auto"/>
              <w:left w:val="nil"/>
              <w:bottom w:val="single" w:sz="4" w:space="0" w:color="FFFFFF"/>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工程量按水平投影面积计算，主材价格不得低于80元/m2；</w:t>
            </w:r>
          </w:p>
        </w:tc>
      </w:tr>
      <w:tr w:rsidR="00DC73E0" w:rsidRPr="0091350C" w:rsidTr="00E43F17">
        <w:trPr>
          <w:trHeight w:val="101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5</w:t>
            </w:r>
          </w:p>
        </w:tc>
        <w:tc>
          <w:tcPr>
            <w:tcW w:w="1782"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木质踢脚线</w:t>
            </w:r>
          </w:p>
        </w:tc>
        <w:tc>
          <w:tcPr>
            <w:tcW w:w="282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left"/>
              <w:rPr>
                <w:rFonts w:ascii="宋体" w:hAnsi="宋体" w:cs="宋体"/>
                <w:color w:val="000000"/>
                <w:kern w:val="0"/>
                <w:sz w:val="18"/>
                <w:szCs w:val="18"/>
              </w:rPr>
            </w:pPr>
            <w:r w:rsidRPr="0091350C">
              <w:rPr>
                <w:rFonts w:ascii="宋体" w:hAnsi="宋体" w:cs="宋体" w:hint="eastAsia"/>
                <w:color w:val="000000"/>
                <w:kern w:val="0"/>
                <w:sz w:val="18"/>
                <w:szCs w:val="18"/>
              </w:rPr>
              <w:t>1、同质地板踢脚线，包含所有五金配件及连接件，完成全部操作工序，满足业主验收及使用要求</w:t>
            </w:r>
          </w:p>
        </w:tc>
        <w:tc>
          <w:tcPr>
            <w:tcW w:w="62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m</w:t>
            </w:r>
          </w:p>
        </w:tc>
        <w:tc>
          <w:tcPr>
            <w:tcW w:w="84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26.6</w:t>
            </w:r>
          </w:p>
        </w:tc>
        <w:tc>
          <w:tcPr>
            <w:tcW w:w="94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540" w:type="dxa"/>
            <w:tcBorders>
              <w:top w:val="single" w:sz="4" w:space="0" w:color="auto"/>
              <w:left w:val="nil"/>
              <w:bottom w:val="single" w:sz="4" w:space="0" w:color="FFFFFF"/>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r>
      <w:tr w:rsidR="00DC73E0" w:rsidRPr="0091350C" w:rsidTr="00E43F17">
        <w:trPr>
          <w:trHeight w:val="101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6</w:t>
            </w:r>
          </w:p>
        </w:tc>
        <w:tc>
          <w:tcPr>
            <w:tcW w:w="1782"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预留金</w:t>
            </w:r>
          </w:p>
        </w:tc>
        <w:tc>
          <w:tcPr>
            <w:tcW w:w="282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left"/>
              <w:rPr>
                <w:rFonts w:ascii="宋体" w:hAnsi="宋体" w:cs="宋体"/>
                <w:color w:val="000000"/>
                <w:kern w:val="0"/>
                <w:sz w:val="18"/>
                <w:szCs w:val="18"/>
              </w:rPr>
            </w:pPr>
            <w:r w:rsidRPr="0091350C">
              <w:rPr>
                <w:rFonts w:ascii="宋体" w:hAnsi="宋体" w:cs="宋体" w:hint="eastAsia"/>
                <w:color w:val="000000"/>
                <w:kern w:val="0"/>
                <w:sz w:val="18"/>
                <w:szCs w:val="18"/>
              </w:rPr>
              <w:t>1、预留金，投标单位均按4000元计入投标报价，由业主签证支付；</w:t>
            </w:r>
          </w:p>
        </w:tc>
        <w:tc>
          <w:tcPr>
            <w:tcW w:w="62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项</w:t>
            </w:r>
          </w:p>
        </w:tc>
        <w:tc>
          <w:tcPr>
            <w:tcW w:w="84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1</w:t>
            </w:r>
          </w:p>
        </w:tc>
        <w:tc>
          <w:tcPr>
            <w:tcW w:w="94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540" w:type="dxa"/>
            <w:tcBorders>
              <w:top w:val="single" w:sz="4" w:space="0" w:color="auto"/>
              <w:left w:val="nil"/>
              <w:bottom w:val="single" w:sz="4" w:space="0" w:color="FFFFFF"/>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r>
      <w:tr w:rsidR="00DC73E0" w:rsidRPr="0091350C" w:rsidTr="00E43F17">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7</w:t>
            </w:r>
          </w:p>
        </w:tc>
        <w:tc>
          <w:tcPr>
            <w:tcW w:w="1782" w:type="dxa"/>
            <w:tcBorders>
              <w:top w:val="nil"/>
              <w:left w:val="nil"/>
              <w:bottom w:val="single" w:sz="4" w:space="0" w:color="auto"/>
              <w:right w:val="single" w:sz="4" w:space="0" w:color="auto"/>
            </w:tcBorders>
            <w:shd w:val="clear" w:color="auto" w:fill="auto"/>
            <w:noWrap/>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合计 </w:t>
            </w:r>
          </w:p>
        </w:tc>
        <w:tc>
          <w:tcPr>
            <w:tcW w:w="2820" w:type="dxa"/>
            <w:tcBorders>
              <w:top w:val="nil"/>
              <w:left w:val="nil"/>
              <w:bottom w:val="single" w:sz="4" w:space="0" w:color="auto"/>
              <w:right w:val="single" w:sz="4" w:space="0" w:color="auto"/>
            </w:tcBorders>
            <w:shd w:val="clear" w:color="auto" w:fill="auto"/>
            <w:noWrap/>
            <w:vAlign w:val="bottom"/>
            <w:hideMark/>
          </w:tcPr>
          <w:p w:rsidR="00DC73E0" w:rsidRPr="0091350C" w:rsidRDefault="00DC73E0" w:rsidP="00E43F17">
            <w:pPr>
              <w:widowControl/>
              <w:jc w:val="left"/>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DC73E0" w:rsidRPr="0091350C" w:rsidRDefault="00DC73E0" w:rsidP="00E43F17">
            <w:pPr>
              <w:widowControl/>
              <w:jc w:val="center"/>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DC73E0" w:rsidRPr="0091350C" w:rsidRDefault="00DC73E0" w:rsidP="00E43F17">
            <w:pPr>
              <w:widowControl/>
              <w:jc w:val="left"/>
              <w:rPr>
                <w:rFonts w:ascii="宋体" w:hAnsi="宋体" w:cs="宋体"/>
                <w:color w:val="000000"/>
                <w:kern w:val="0"/>
                <w:sz w:val="18"/>
                <w:szCs w:val="18"/>
              </w:rPr>
            </w:pPr>
            <w:r w:rsidRPr="0091350C">
              <w:rPr>
                <w:rFonts w:ascii="宋体" w:hAnsi="宋体" w:cs="宋体" w:hint="eastAsia"/>
                <w:color w:val="000000"/>
                <w:kern w:val="0"/>
                <w:sz w:val="18"/>
                <w:szCs w:val="18"/>
              </w:rPr>
              <w:t xml:space="preserve">　</w:t>
            </w:r>
          </w:p>
        </w:tc>
      </w:tr>
      <w:tr w:rsidR="00DC73E0" w:rsidRPr="0091350C" w:rsidTr="00E43F17">
        <w:trPr>
          <w:trHeight w:val="1040"/>
        </w:trPr>
        <w:tc>
          <w:tcPr>
            <w:tcW w:w="10412"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DC73E0" w:rsidRPr="0091350C" w:rsidRDefault="00DC73E0" w:rsidP="00E43F17">
            <w:pPr>
              <w:widowControl/>
              <w:jc w:val="left"/>
              <w:rPr>
                <w:rFonts w:ascii="宋体" w:hAnsi="宋体" w:cs="宋体"/>
                <w:color w:val="000000"/>
                <w:kern w:val="0"/>
                <w:sz w:val="18"/>
                <w:szCs w:val="18"/>
              </w:rPr>
            </w:pPr>
            <w:r w:rsidRPr="0091350C">
              <w:rPr>
                <w:rFonts w:ascii="宋体" w:hAnsi="宋体" w:cs="宋体" w:hint="eastAsia"/>
                <w:color w:val="000000"/>
                <w:kern w:val="0"/>
                <w:sz w:val="18"/>
                <w:szCs w:val="18"/>
              </w:rPr>
              <w:t xml:space="preserve">   本项目按全费用报价。全费用单价：其应包括人工、材料、机械设备、管理费、利润、运输、脚手费、模板、税金、二次搬运、清理、保洁以及各项措施项目费、风险和政策性文件规定的各项应有费用。全费用工程量清单中每一个子目和单项均需计算填写单价、合价。每道工序均需要业主签证确认后再进行下一道工序，每道工序业主未确认工程款不予支付。</w:t>
            </w:r>
          </w:p>
        </w:tc>
      </w:tr>
    </w:tbl>
    <w:p w:rsidR="001B29C6" w:rsidRPr="00DC73E0" w:rsidRDefault="00BA70FA" w:rsidP="00DC73E0">
      <w:pPr>
        <w:pStyle w:val="ab"/>
        <w:spacing w:line="300" w:lineRule="exact"/>
        <w:rPr>
          <w:rFonts w:hAnsi="宋体" w:cs="宋体"/>
          <w:b/>
          <w:bCs/>
          <w:sz w:val="24"/>
          <w:szCs w:val="24"/>
        </w:rPr>
      </w:pPr>
      <w:r w:rsidRPr="00DC73E0">
        <w:rPr>
          <w:rFonts w:hAnsi="宋体" w:cs="宋体" w:hint="eastAsia"/>
          <w:b/>
          <w:bCs/>
          <w:sz w:val="24"/>
          <w:szCs w:val="24"/>
        </w:rPr>
        <w:t>注：</w:t>
      </w:r>
    </w:p>
    <w:p w:rsidR="001B29C6" w:rsidRPr="00DC73E0" w:rsidRDefault="00BA70FA" w:rsidP="00DC73E0">
      <w:pPr>
        <w:pStyle w:val="ab"/>
        <w:spacing w:line="300" w:lineRule="exact"/>
        <w:rPr>
          <w:rFonts w:hAnsi="宋体" w:cs="宋体"/>
          <w:sz w:val="24"/>
          <w:szCs w:val="24"/>
        </w:rPr>
      </w:pPr>
      <w:r w:rsidRPr="00DC73E0">
        <w:rPr>
          <w:rFonts w:hAnsi="宋体" w:cs="宋体" w:hint="eastAsia"/>
          <w:sz w:val="24"/>
          <w:szCs w:val="24"/>
        </w:rPr>
        <w:t>1、所有价格系人民币表示。</w:t>
      </w:r>
    </w:p>
    <w:p w:rsidR="001B29C6" w:rsidRPr="00DC73E0" w:rsidRDefault="00BA70FA" w:rsidP="00DC73E0">
      <w:pPr>
        <w:pStyle w:val="ab"/>
        <w:spacing w:line="300" w:lineRule="exact"/>
        <w:rPr>
          <w:rFonts w:hAnsi="宋体" w:cs="宋体"/>
          <w:sz w:val="24"/>
          <w:szCs w:val="24"/>
        </w:rPr>
      </w:pPr>
      <w:r w:rsidRPr="00DC73E0">
        <w:rPr>
          <w:rFonts w:hAnsi="宋体" w:cs="宋体" w:hint="eastAsia"/>
          <w:sz w:val="24"/>
          <w:szCs w:val="24"/>
        </w:rPr>
        <w:t>2、以上报价含所有费用，供应商不得再以其他任何理由要求采购人支付其他任何费用。</w:t>
      </w:r>
    </w:p>
    <w:p w:rsidR="001B29C6" w:rsidRPr="00DC73E0" w:rsidRDefault="00BA70FA" w:rsidP="00DC73E0">
      <w:pPr>
        <w:pStyle w:val="ab"/>
        <w:spacing w:line="300" w:lineRule="exact"/>
        <w:rPr>
          <w:rFonts w:hAnsi="宋体" w:cs="宋体"/>
          <w:sz w:val="28"/>
          <w:szCs w:val="24"/>
        </w:rPr>
      </w:pPr>
      <w:r w:rsidRPr="00DC73E0">
        <w:rPr>
          <w:rFonts w:hAnsi="宋体" w:cs="宋体" w:hint="eastAsia"/>
          <w:sz w:val="24"/>
          <w:szCs w:val="24"/>
        </w:rPr>
        <w:t>3、如果单价和总价不符时，以单价为准。</w:t>
      </w:r>
    </w:p>
    <w:p w:rsidR="001B29C6" w:rsidRDefault="00BA70FA">
      <w:pPr>
        <w:spacing w:line="440" w:lineRule="exact"/>
        <w:ind w:firstLineChars="895" w:firstLine="2875"/>
        <w:rPr>
          <w:rFonts w:ascii="宋体" w:hAnsi="宋体" w:cs="宋体"/>
          <w:b/>
          <w:sz w:val="32"/>
          <w:szCs w:val="32"/>
        </w:rPr>
      </w:pPr>
      <w:r>
        <w:rPr>
          <w:rFonts w:ascii="宋体" w:hAnsi="宋体" w:cs="宋体" w:hint="eastAsia"/>
          <w:b/>
          <w:sz w:val="32"/>
          <w:szCs w:val="32"/>
        </w:rPr>
        <w:lastRenderedPageBreak/>
        <w:t>四、技术规格响应偏离表</w:t>
      </w:r>
    </w:p>
    <w:p w:rsidR="001B29C6" w:rsidRDefault="001B29C6">
      <w:pPr>
        <w:pStyle w:val="1"/>
        <w:ind w:firstLine="420"/>
      </w:pPr>
    </w:p>
    <w:tbl>
      <w:tblPr>
        <w:tblW w:w="0" w:type="auto"/>
        <w:tblInd w:w="185"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900"/>
        <w:gridCol w:w="3420"/>
        <w:gridCol w:w="2880"/>
        <w:gridCol w:w="1080"/>
        <w:gridCol w:w="1080"/>
      </w:tblGrid>
      <w:tr w:rsidR="001B29C6">
        <w:trPr>
          <w:trHeight w:val="883"/>
        </w:trPr>
        <w:tc>
          <w:tcPr>
            <w:tcW w:w="90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4"/>
              </w:rPr>
            </w:pPr>
            <w:r>
              <w:rPr>
                <w:rFonts w:ascii="宋体" w:hAnsi="宋体" w:cs="宋体" w:hint="eastAsia"/>
                <w:sz w:val="24"/>
              </w:rPr>
              <w:t>序号</w:t>
            </w:r>
          </w:p>
        </w:tc>
        <w:tc>
          <w:tcPr>
            <w:tcW w:w="342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0" w:lineRule="atLeast"/>
              <w:jc w:val="center"/>
              <w:rPr>
                <w:rFonts w:ascii="宋体" w:hAnsi="宋体" w:cs="宋体"/>
                <w:sz w:val="24"/>
              </w:rPr>
            </w:pPr>
            <w:r>
              <w:rPr>
                <w:rFonts w:ascii="宋体" w:hAnsi="宋体" w:cs="宋体" w:hint="eastAsia"/>
                <w:sz w:val="24"/>
              </w:rPr>
              <w:t>采购服务需求</w:t>
            </w:r>
          </w:p>
        </w:tc>
        <w:tc>
          <w:tcPr>
            <w:tcW w:w="288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0" w:lineRule="atLeast"/>
              <w:jc w:val="center"/>
              <w:rPr>
                <w:rFonts w:ascii="宋体" w:hAnsi="宋体" w:cs="宋体"/>
                <w:sz w:val="24"/>
              </w:rPr>
            </w:pPr>
            <w:r>
              <w:rPr>
                <w:rFonts w:ascii="宋体" w:hAnsi="宋体" w:cs="宋体" w:hint="eastAsia"/>
                <w:sz w:val="24"/>
              </w:rPr>
              <w:t>响应服务需求</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是否</w:t>
            </w:r>
          </w:p>
          <w:p w:rsidR="001B29C6" w:rsidRDefault="00BA70FA">
            <w:pPr>
              <w:jc w:val="center"/>
              <w:rPr>
                <w:rFonts w:ascii="宋体" w:hAnsi="宋体" w:cs="宋体"/>
                <w:sz w:val="24"/>
              </w:rPr>
            </w:pPr>
            <w:r>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4"/>
              </w:rPr>
            </w:pPr>
            <w:r>
              <w:rPr>
                <w:rFonts w:ascii="宋体" w:hAnsi="宋体" w:cs="宋体" w:hint="eastAsia"/>
                <w:sz w:val="24"/>
              </w:rPr>
              <w:t>备注</w:t>
            </w:r>
          </w:p>
        </w:tc>
      </w:tr>
      <w:tr w:rsidR="001B29C6">
        <w:trPr>
          <w:cantSplit/>
          <w:trHeight w:val="763"/>
        </w:trPr>
        <w:tc>
          <w:tcPr>
            <w:tcW w:w="90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1</w:t>
            </w:r>
          </w:p>
        </w:tc>
        <w:tc>
          <w:tcPr>
            <w:tcW w:w="342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见采购清单和技术要求</w:t>
            </w:r>
          </w:p>
        </w:tc>
        <w:tc>
          <w:tcPr>
            <w:tcW w:w="288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响应采购清单和技术要求</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1B29C6">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1B29C6">
            <w:pPr>
              <w:spacing w:line="360" w:lineRule="auto"/>
              <w:jc w:val="center"/>
              <w:rPr>
                <w:rFonts w:ascii="宋体" w:hAnsi="宋体" w:cs="宋体"/>
                <w:sz w:val="24"/>
              </w:rPr>
            </w:pPr>
          </w:p>
        </w:tc>
      </w:tr>
    </w:tbl>
    <w:p w:rsidR="001B29C6" w:rsidRDefault="001B29C6">
      <w:pPr>
        <w:spacing w:line="520" w:lineRule="exact"/>
        <w:rPr>
          <w:rFonts w:ascii="宋体" w:hAnsi="宋体" w:cs="宋体"/>
          <w:w w:val="90"/>
          <w:sz w:val="28"/>
        </w:rPr>
      </w:pPr>
    </w:p>
    <w:p w:rsidR="001B29C6" w:rsidRDefault="00BA70F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rPr>
          <w:rFonts w:ascii="宋体" w:hAnsi="宋体" w:cs="宋体"/>
          <w:w w:val="90"/>
          <w:sz w:val="28"/>
        </w:rPr>
      </w:pPr>
      <w:r>
        <w:rPr>
          <w:rFonts w:ascii="宋体" w:hAnsi="宋体" w:cs="宋体" w:hint="eastAsia"/>
          <w:w w:val="90"/>
          <w:sz w:val="28"/>
        </w:rPr>
        <w:t>日期：    年　月　日</w:t>
      </w:r>
    </w:p>
    <w:p w:rsidR="001B29C6" w:rsidRDefault="001B29C6">
      <w:pPr>
        <w:ind w:left="540"/>
        <w:rPr>
          <w:rFonts w:ascii="宋体" w:hAnsi="宋体" w:cs="宋体"/>
          <w:b/>
          <w:bCs/>
          <w:sz w:val="24"/>
        </w:rPr>
      </w:pPr>
    </w:p>
    <w:p w:rsidR="001B29C6" w:rsidRDefault="001B29C6">
      <w:pPr>
        <w:rPr>
          <w:rFonts w:ascii="宋体" w:hAnsi="宋体" w:cs="宋体"/>
          <w:b/>
          <w:bCs/>
          <w:sz w:val="24"/>
        </w:rPr>
      </w:pPr>
    </w:p>
    <w:p w:rsidR="00AC7C59" w:rsidRPr="00AC7C59" w:rsidRDefault="00AC7C59" w:rsidP="000A4544">
      <w:pPr>
        <w:pStyle w:val="1"/>
        <w:ind w:firstLineChars="0" w:firstLine="0"/>
      </w:pPr>
    </w:p>
    <w:p w:rsidR="001B29C6" w:rsidRDefault="00BA70FA">
      <w:pPr>
        <w:spacing w:line="440" w:lineRule="exact"/>
        <w:jc w:val="center"/>
        <w:rPr>
          <w:rFonts w:ascii="宋体" w:hAnsi="宋体" w:cs="宋体"/>
          <w:b/>
          <w:bCs/>
          <w:sz w:val="32"/>
          <w:szCs w:val="32"/>
        </w:rPr>
      </w:pPr>
      <w:bookmarkStart w:id="0" w:name="_GoBack"/>
      <w:bookmarkEnd w:id="0"/>
      <w:r>
        <w:rPr>
          <w:rFonts w:ascii="宋体" w:hAnsi="宋体" w:cs="宋体" w:hint="eastAsia"/>
          <w:b/>
          <w:bCs/>
          <w:sz w:val="32"/>
          <w:szCs w:val="32"/>
        </w:rPr>
        <w:t>五、服务承诺</w:t>
      </w:r>
    </w:p>
    <w:p w:rsidR="001B29C6" w:rsidRDefault="00BA70FA">
      <w:pPr>
        <w:spacing w:line="440" w:lineRule="exact"/>
        <w:jc w:val="center"/>
        <w:rPr>
          <w:rFonts w:ascii="宋体" w:hAnsi="宋体" w:cs="宋体"/>
          <w:b/>
          <w:sz w:val="28"/>
        </w:rPr>
      </w:pPr>
      <w:r>
        <w:rPr>
          <w:rFonts w:ascii="宋体" w:hAnsi="宋体" w:cs="宋体" w:hint="eastAsia"/>
          <w:b/>
          <w:sz w:val="28"/>
        </w:rPr>
        <w:t>（包括但不限于询价文件第一章第三部分对于“</w:t>
      </w:r>
      <w:r w:rsidR="00152718">
        <w:rPr>
          <w:rFonts w:ascii="宋体" w:hAnsi="宋体" w:cs="宋体" w:hint="eastAsia"/>
          <w:b/>
          <w:sz w:val="28"/>
          <w:szCs w:val="32"/>
        </w:rPr>
        <w:t>采购清单及技术</w:t>
      </w:r>
      <w:r>
        <w:rPr>
          <w:rFonts w:ascii="宋体" w:hAnsi="宋体" w:cs="宋体" w:hint="eastAsia"/>
          <w:b/>
          <w:sz w:val="28"/>
          <w:szCs w:val="32"/>
        </w:rPr>
        <w:t>要求</w:t>
      </w:r>
      <w:r>
        <w:rPr>
          <w:rFonts w:ascii="宋体" w:hAnsi="宋体" w:cs="宋体" w:hint="eastAsia"/>
          <w:b/>
          <w:sz w:val="28"/>
          <w:szCs w:val="28"/>
        </w:rPr>
        <w:t>”</w:t>
      </w:r>
      <w:r>
        <w:rPr>
          <w:rFonts w:ascii="宋体" w:hAnsi="宋体" w:cs="宋体" w:hint="eastAsia"/>
          <w:b/>
          <w:sz w:val="28"/>
        </w:rPr>
        <w:t>，格式由询价供应商自定、加盖公章。）</w:t>
      </w:r>
    </w:p>
    <w:p w:rsidR="001B29C6" w:rsidRDefault="001B29C6">
      <w:pPr>
        <w:spacing w:line="520" w:lineRule="exact"/>
        <w:rPr>
          <w:rFonts w:ascii="宋体" w:hAnsi="宋体" w:cs="宋体"/>
          <w:w w:val="90"/>
          <w:sz w:val="28"/>
        </w:rPr>
      </w:pPr>
    </w:p>
    <w:p w:rsidR="001B29C6" w:rsidRDefault="00BA70F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rPr>
          <w:rFonts w:ascii="宋体" w:hAnsi="宋体" w:cs="宋体"/>
          <w:w w:val="90"/>
          <w:sz w:val="28"/>
        </w:rPr>
      </w:pPr>
      <w:r>
        <w:rPr>
          <w:rFonts w:ascii="宋体" w:hAnsi="宋体" w:cs="宋体" w:hint="eastAsia"/>
          <w:w w:val="90"/>
          <w:sz w:val="28"/>
        </w:rPr>
        <w:t>日期：    年　月　日</w:t>
      </w:r>
    </w:p>
    <w:p w:rsidR="001B29C6" w:rsidRDefault="001B29C6">
      <w:pPr>
        <w:spacing w:line="440" w:lineRule="exact"/>
        <w:rPr>
          <w:rFonts w:ascii="宋体" w:hAnsi="宋体" w:cs="宋体"/>
          <w:b/>
          <w:bCs/>
          <w:sz w:val="28"/>
        </w:rPr>
      </w:pPr>
    </w:p>
    <w:p w:rsidR="001B29C6" w:rsidRDefault="001B29C6">
      <w:pPr>
        <w:spacing w:line="440" w:lineRule="exact"/>
        <w:rPr>
          <w:rFonts w:ascii="宋体" w:hAnsi="宋体" w:cs="宋体"/>
          <w:b/>
          <w:bCs/>
          <w:sz w:val="28"/>
        </w:rPr>
      </w:pPr>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六、资质审查时询价供应商必须提交的资格证明文件</w:t>
      </w:r>
    </w:p>
    <w:p w:rsidR="001B29C6" w:rsidRDefault="00BA70FA">
      <w:pPr>
        <w:spacing w:line="440" w:lineRule="exact"/>
        <w:jc w:val="center"/>
        <w:rPr>
          <w:rFonts w:ascii="宋体" w:hAnsi="宋体" w:cs="宋体"/>
          <w:b/>
          <w:bCs/>
          <w:sz w:val="32"/>
          <w:szCs w:val="32"/>
        </w:rPr>
      </w:pPr>
      <w:r>
        <w:rPr>
          <w:rFonts w:ascii="宋体" w:hAnsi="宋体" w:cs="宋体" w:hint="eastAsia"/>
          <w:sz w:val="28"/>
          <w:szCs w:val="28"/>
        </w:rPr>
        <w:t>（按顺序</w:t>
      </w:r>
      <w:r w:rsidR="00AA6C4F">
        <w:rPr>
          <w:rFonts w:ascii="宋体" w:hAnsi="宋体" w:cs="宋体" w:hint="eastAsia"/>
          <w:sz w:val="28"/>
          <w:szCs w:val="28"/>
        </w:rPr>
        <w:t>装订在投标文件</w:t>
      </w:r>
      <w:r>
        <w:rPr>
          <w:rFonts w:ascii="宋体" w:hAnsi="宋体" w:cs="宋体" w:hint="eastAsia"/>
          <w:sz w:val="28"/>
          <w:szCs w:val="28"/>
        </w:rPr>
        <w:t>中）</w:t>
      </w:r>
    </w:p>
    <w:p w:rsidR="001B29C6" w:rsidRDefault="001B29C6">
      <w:pPr>
        <w:ind w:left="540"/>
        <w:rPr>
          <w:rFonts w:ascii="宋体" w:hAnsi="宋体" w:cs="宋体"/>
          <w:b/>
          <w:bCs/>
          <w:sz w:val="24"/>
        </w:rPr>
      </w:pPr>
    </w:p>
    <w:p w:rsidR="001B29C6" w:rsidRDefault="001B29C6">
      <w:pPr>
        <w:spacing w:line="440" w:lineRule="exact"/>
        <w:jc w:val="center"/>
        <w:rPr>
          <w:rFonts w:ascii="宋体" w:hAnsi="宋体" w:cs="宋体"/>
          <w:b/>
          <w:bCs/>
          <w:sz w:val="32"/>
          <w:szCs w:val="32"/>
        </w:rPr>
      </w:pPr>
    </w:p>
    <w:p w:rsidR="001B29C6" w:rsidRDefault="001B29C6">
      <w:pPr>
        <w:spacing w:line="440" w:lineRule="exact"/>
        <w:jc w:val="center"/>
        <w:rPr>
          <w:rFonts w:ascii="宋体" w:hAnsi="宋体" w:cs="宋体"/>
          <w:b/>
          <w:bCs/>
          <w:sz w:val="32"/>
          <w:szCs w:val="32"/>
        </w:rPr>
      </w:pPr>
    </w:p>
    <w:p w:rsidR="001B29C6" w:rsidRDefault="001B29C6">
      <w:pPr>
        <w:spacing w:line="440" w:lineRule="exact"/>
        <w:jc w:val="center"/>
        <w:rPr>
          <w:rFonts w:ascii="宋体" w:hAnsi="宋体" w:cs="宋体"/>
          <w:b/>
          <w:bCs/>
          <w:sz w:val="32"/>
          <w:szCs w:val="32"/>
        </w:rPr>
      </w:pPr>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七、供应商认为有必要提供并说明的其它资料</w:t>
      </w:r>
    </w:p>
    <w:p w:rsidR="001B29C6" w:rsidRPr="000A4544" w:rsidRDefault="00BA70FA" w:rsidP="000A4544">
      <w:pPr>
        <w:widowControl/>
        <w:spacing w:line="440" w:lineRule="exact"/>
        <w:jc w:val="center"/>
        <w:rPr>
          <w:rFonts w:ascii="宋体" w:hAnsi="宋体" w:cs="宋体"/>
          <w:b/>
          <w:bCs/>
          <w:sz w:val="32"/>
        </w:rPr>
      </w:pPr>
      <w:r>
        <w:rPr>
          <w:rFonts w:ascii="宋体" w:hAnsi="宋体" w:cs="宋体" w:hint="eastAsia"/>
          <w:b/>
          <w:sz w:val="28"/>
        </w:rPr>
        <w:t>（格式由询价供应商自定、加盖公章）</w:t>
      </w:r>
    </w:p>
    <w:p w:rsidR="000A4544" w:rsidRDefault="000A4544">
      <w:pPr>
        <w:spacing w:line="440" w:lineRule="exact"/>
        <w:rPr>
          <w:rFonts w:ascii="宋体" w:hAnsi="宋体" w:cs="宋体"/>
          <w:b/>
          <w:sz w:val="32"/>
          <w:szCs w:val="32"/>
        </w:rPr>
      </w:pPr>
    </w:p>
    <w:p w:rsidR="000A4544" w:rsidRDefault="000A4544">
      <w:pPr>
        <w:spacing w:line="440" w:lineRule="exact"/>
        <w:rPr>
          <w:rFonts w:ascii="宋体" w:hAnsi="宋体" w:cs="宋体"/>
          <w:b/>
          <w:sz w:val="32"/>
          <w:szCs w:val="32"/>
        </w:rPr>
      </w:pPr>
    </w:p>
    <w:p w:rsidR="001B29C6" w:rsidRDefault="00BA70FA">
      <w:pPr>
        <w:spacing w:line="440" w:lineRule="exact"/>
        <w:rPr>
          <w:rFonts w:ascii="宋体" w:hAnsi="宋体" w:cs="宋体"/>
          <w:b/>
          <w:bCs/>
          <w:sz w:val="28"/>
        </w:rPr>
      </w:pPr>
      <w:r>
        <w:rPr>
          <w:rFonts w:ascii="宋体" w:hAnsi="宋体" w:cs="宋体" w:hint="eastAsia"/>
          <w:b/>
          <w:sz w:val="32"/>
          <w:szCs w:val="32"/>
        </w:rPr>
        <w:t>示范格式一</w:t>
      </w:r>
    </w:p>
    <w:p w:rsidR="001B29C6" w:rsidRDefault="00BA70FA">
      <w:pPr>
        <w:spacing w:line="640" w:lineRule="exact"/>
        <w:ind w:firstLineChars="795" w:firstLine="2873"/>
        <w:rPr>
          <w:rFonts w:ascii="宋体" w:hAnsi="宋体" w:cs="宋体"/>
          <w:b/>
          <w:bCs/>
          <w:sz w:val="36"/>
          <w:szCs w:val="36"/>
        </w:rPr>
      </w:pPr>
      <w:r>
        <w:rPr>
          <w:rFonts w:ascii="宋体" w:hAnsi="宋体" w:cs="宋体" w:hint="eastAsia"/>
          <w:b/>
          <w:bCs/>
          <w:sz w:val="36"/>
          <w:szCs w:val="36"/>
        </w:rPr>
        <w:t>法定代表人资格证明</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1B29C6" w:rsidRDefault="00BA70FA">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（投标人单位名称）</w:t>
      </w:r>
      <w:r>
        <w:rPr>
          <w:rFonts w:ascii="宋体" w:hAnsi="宋体" w:cs="宋体" w:hint="eastAsia"/>
          <w:sz w:val="28"/>
          <w:szCs w:val="28"/>
          <w:lang w:val="zh-CN"/>
        </w:rPr>
        <w:t>的法定代表人。</w:t>
      </w:r>
      <w:r>
        <w:rPr>
          <w:rFonts w:ascii="宋体" w:hAnsi="宋体" w:cs="宋体" w:hint="eastAsia"/>
          <w:sz w:val="28"/>
        </w:rPr>
        <w:t>为参与项目，签署上述项目的投标文件、进行招标、签署合同和处理与之有关的一切事务。</w:t>
      </w:r>
    </w:p>
    <w:p w:rsidR="001B29C6" w:rsidRDefault="001B29C6">
      <w:pPr>
        <w:autoSpaceDE w:val="0"/>
        <w:autoSpaceDN w:val="0"/>
        <w:adjustRightInd w:val="0"/>
        <w:spacing w:line="640" w:lineRule="exact"/>
        <w:rPr>
          <w:rFonts w:ascii="宋体" w:hAnsi="宋体" w:cs="宋体"/>
          <w:sz w:val="28"/>
          <w:szCs w:val="28"/>
          <w:lang w:val="zh-CN"/>
        </w:rPr>
      </w:pP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特此证明。</w:t>
      </w:r>
    </w:p>
    <w:p w:rsidR="001B29C6" w:rsidRDefault="001B29C6">
      <w:pPr>
        <w:spacing w:line="640" w:lineRule="exact"/>
        <w:ind w:firstLineChars="2000" w:firstLine="5600"/>
        <w:rPr>
          <w:rFonts w:ascii="宋体" w:hAnsi="宋体" w:cs="宋体"/>
          <w:sz w:val="28"/>
        </w:rPr>
      </w:pPr>
    </w:p>
    <w:p w:rsidR="001B29C6" w:rsidRDefault="00BA70FA" w:rsidP="00AC7C59">
      <w:pPr>
        <w:spacing w:line="640" w:lineRule="exact"/>
        <w:ind w:firstLineChars="2053" w:firstLine="5165"/>
        <w:rPr>
          <w:rFonts w:ascii="宋体" w:hAnsi="宋体" w:cs="宋体"/>
          <w:w w:val="90"/>
          <w:sz w:val="28"/>
        </w:rPr>
      </w:pPr>
      <w:r>
        <w:rPr>
          <w:rFonts w:ascii="宋体" w:hAnsi="宋体" w:cs="宋体" w:hint="eastAsia"/>
          <w:w w:val="90"/>
          <w:sz w:val="28"/>
        </w:rPr>
        <w:t>投标人：</w:t>
      </w:r>
      <w:r>
        <w:rPr>
          <w:rFonts w:ascii="宋体" w:hAnsi="宋体" w:cs="宋体" w:hint="eastAsia"/>
          <w:w w:val="90"/>
          <w:sz w:val="28"/>
          <w:u w:val="single"/>
        </w:rPr>
        <w:t xml:space="preserve"> （加盖公章）  </w:t>
      </w:r>
    </w:p>
    <w:p w:rsidR="001B29C6" w:rsidRDefault="00BA70FA">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年月日</w:t>
      </w:r>
    </w:p>
    <w:p w:rsidR="001B29C6" w:rsidRDefault="001B29C6">
      <w:pPr>
        <w:snapToGrid w:val="0"/>
        <w:spacing w:line="640" w:lineRule="exact"/>
        <w:ind w:firstLineChars="1900" w:firstLine="5320"/>
        <w:rPr>
          <w:rFonts w:ascii="宋体" w:hAnsi="宋体" w:cs="宋体"/>
          <w:sz w:val="28"/>
          <w:szCs w:val="28"/>
        </w:rPr>
      </w:pPr>
    </w:p>
    <w:p w:rsidR="001B29C6" w:rsidRDefault="00BD1AD4">
      <w:pPr>
        <w:spacing w:line="640" w:lineRule="exact"/>
        <w:ind w:firstLineChars="1140" w:firstLine="3204"/>
        <w:rPr>
          <w:rFonts w:ascii="宋体" w:hAnsi="宋体" w:cs="宋体"/>
          <w:b/>
          <w:bCs/>
          <w:sz w:val="28"/>
        </w:rPr>
      </w:pPr>
      <w:r>
        <w:rPr>
          <w:rFonts w:ascii="宋体" w:hAnsi="宋体" w:cs="宋体"/>
          <w:b/>
          <w:bCs/>
          <w:sz w:val="28"/>
        </w:rPr>
        <w:pict>
          <v:rect id="Rectangle 12" o:spid="_x0000_s5124" style="position:absolute;left:0;text-align:left;margin-left:108pt;margin-top:30.8pt;width:261pt;height:124.8pt;z-index:251660288">
            <v:textbox>
              <w:txbxContent>
                <w:p w:rsidR="0091350C" w:rsidRDefault="0091350C">
                  <w:pPr>
                    <w:jc w:val="center"/>
                    <w:rPr>
                      <w:rFonts w:hint="eastAsia"/>
                    </w:rPr>
                  </w:pPr>
                </w:p>
                <w:p w:rsidR="0091350C" w:rsidRDefault="0091350C">
                  <w:pPr>
                    <w:jc w:val="center"/>
                    <w:rPr>
                      <w:rFonts w:hint="eastAsia"/>
                    </w:rPr>
                  </w:pPr>
                </w:p>
                <w:p w:rsidR="0091350C" w:rsidRDefault="0091350C">
                  <w:pPr>
                    <w:jc w:val="center"/>
                    <w:rPr>
                      <w:rFonts w:hint="eastAsia"/>
                    </w:rPr>
                  </w:pPr>
                </w:p>
                <w:p w:rsidR="0091350C" w:rsidRDefault="0091350C">
                  <w:pPr>
                    <w:jc w:val="center"/>
                    <w:rPr>
                      <w:rFonts w:hint="eastAsia"/>
                      <w:sz w:val="24"/>
                    </w:rPr>
                  </w:pPr>
                  <w:r>
                    <w:rPr>
                      <w:rFonts w:hint="eastAsia"/>
                      <w:sz w:val="24"/>
                    </w:rPr>
                    <w:t>身份证扫描件</w:t>
                  </w:r>
                </w:p>
                <w:p w:rsidR="0091350C" w:rsidRDefault="0091350C">
                  <w:pPr>
                    <w:jc w:val="center"/>
                    <w:rPr>
                      <w:rFonts w:hint="eastAsia"/>
                    </w:rPr>
                  </w:pPr>
                </w:p>
              </w:txbxContent>
            </v:textbox>
          </v:rect>
        </w:pict>
      </w: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440" w:lineRule="exact"/>
        <w:ind w:firstLineChars="200" w:firstLine="562"/>
        <w:rPr>
          <w:rFonts w:ascii="宋体" w:hAnsi="宋体" w:cs="宋体"/>
          <w:b/>
          <w:bCs/>
          <w:sz w:val="28"/>
        </w:rPr>
      </w:pPr>
    </w:p>
    <w:p w:rsidR="001B29C6" w:rsidRDefault="00BA70FA">
      <w:pPr>
        <w:spacing w:line="440" w:lineRule="exact"/>
        <w:ind w:firstLineChars="200" w:firstLine="560"/>
        <w:rPr>
          <w:rFonts w:ascii="宋体" w:hAnsi="宋体" w:cs="宋体"/>
          <w:b/>
          <w:sz w:val="32"/>
        </w:rPr>
      </w:pPr>
      <w:r>
        <w:rPr>
          <w:rFonts w:ascii="宋体" w:hAnsi="宋体" w:hint="eastAsia"/>
          <w:bCs/>
          <w:sz w:val="28"/>
        </w:rPr>
        <w:t xml:space="preserve"> 注:投标人法定代表人</w:t>
      </w:r>
      <w:r>
        <w:rPr>
          <w:rFonts w:ascii="宋体" w:hAnsi="宋体" w:hint="eastAsia"/>
          <w:bCs/>
          <w:color w:val="000000"/>
          <w:sz w:val="28"/>
          <w:szCs w:val="28"/>
        </w:rPr>
        <w:t>参加投标的，必须附</w:t>
      </w:r>
      <w:r>
        <w:rPr>
          <w:rFonts w:ascii="宋体" w:hAnsi="宋体" w:hint="eastAsia"/>
          <w:bCs/>
          <w:sz w:val="28"/>
        </w:rPr>
        <w:t>法定代表人</w:t>
      </w:r>
      <w:r>
        <w:rPr>
          <w:rFonts w:ascii="宋体" w:hAnsi="宋体" w:hint="eastAsia"/>
          <w:bCs/>
          <w:color w:val="000000"/>
          <w:sz w:val="28"/>
          <w:szCs w:val="28"/>
        </w:rPr>
        <w:t>身份证扫描件，参加投标时</w:t>
      </w:r>
      <w:r>
        <w:rPr>
          <w:rFonts w:ascii="宋体" w:hAnsi="宋体" w:hint="eastAsia"/>
          <w:bCs/>
          <w:sz w:val="28"/>
        </w:rPr>
        <w:t>法定代表人</w:t>
      </w:r>
      <w:r>
        <w:rPr>
          <w:rFonts w:ascii="宋体" w:hAnsi="宋体" w:hint="eastAsia"/>
          <w:bCs/>
          <w:color w:val="000000"/>
          <w:sz w:val="28"/>
          <w:szCs w:val="28"/>
        </w:rPr>
        <w:t>将身份证原件带至现场备查。</w:t>
      </w:r>
      <w:r>
        <w:rPr>
          <w:rFonts w:ascii="宋体" w:hAnsi="宋体" w:hint="eastAsia"/>
          <w:color w:val="000000"/>
          <w:sz w:val="28"/>
          <w:szCs w:val="28"/>
        </w:rPr>
        <w:t>法定代表人授权其他人参加投标的，仅需填写“授权委托书”。</w:t>
      </w:r>
    </w:p>
    <w:p w:rsidR="001B29C6" w:rsidRDefault="001B29C6">
      <w:pPr>
        <w:pStyle w:val="ab"/>
        <w:rPr>
          <w:rFonts w:hAnsi="宋体" w:cs="宋体"/>
          <w:b/>
          <w:sz w:val="32"/>
        </w:rPr>
      </w:pPr>
    </w:p>
    <w:p w:rsidR="001B29C6" w:rsidRDefault="00BA70FA">
      <w:pPr>
        <w:pStyle w:val="ab"/>
        <w:rPr>
          <w:rFonts w:hAnsi="宋体" w:cs="宋体"/>
          <w:sz w:val="32"/>
          <w:u w:val="single"/>
        </w:rPr>
      </w:pPr>
      <w:r>
        <w:rPr>
          <w:rFonts w:hAnsi="宋体" w:cs="宋体" w:hint="eastAsia"/>
          <w:b/>
          <w:sz w:val="32"/>
        </w:rPr>
        <w:lastRenderedPageBreak/>
        <w:t>示范格式二</w:t>
      </w:r>
    </w:p>
    <w:p w:rsidR="001B29C6" w:rsidRDefault="00BA70FA">
      <w:pPr>
        <w:spacing w:line="520" w:lineRule="exact"/>
        <w:ind w:firstLineChars="1045" w:firstLine="3777"/>
        <w:rPr>
          <w:rFonts w:ascii="宋体" w:hAnsi="宋体" w:cs="宋体"/>
          <w:b/>
          <w:bCs/>
          <w:sz w:val="36"/>
          <w:szCs w:val="36"/>
        </w:rPr>
      </w:pPr>
      <w:r>
        <w:rPr>
          <w:rFonts w:ascii="宋体" w:hAnsi="宋体" w:cs="宋体" w:hint="eastAsia"/>
          <w:b/>
          <w:bCs/>
          <w:sz w:val="36"/>
          <w:szCs w:val="36"/>
        </w:rPr>
        <w:t>授权委托书</w:t>
      </w:r>
    </w:p>
    <w:p w:rsidR="001B29C6" w:rsidRDefault="00BA70FA">
      <w:pPr>
        <w:spacing w:line="440" w:lineRule="exact"/>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 xml:space="preserve">   （采购单位）   </w:t>
      </w:r>
      <w:r>
        <w:rPr>
          <w:rFonts w:ascii="宋体" w:hAnsi="宋体" w:cs="宋体" w:hint="eastAsia"/>
          <w:b/>
          <w:bCs/>
          <w:sz w:val="30"/>
          <w:szCs w:val="28"/>
        </w:rPr>
        <w:t>：</w:t>
      </w:r>
    </w:p>
    <w:p w:rsidR="001B29C6" w:rsidRDefault="00BA70FA">
      <w:pPr>
        <w:spacing w:line="440" w:lineRule="exact"/>
        <w:rPr>
          <w:rFonts w:ascii="宋体" w:hAnsi="宋体" w:cs="宋体"/>
          <w:sz w:val="28"/>
          <w:szCs w:val="28"/>
        </w:rPr>
      </w:pPr>
      <w:r>
        <w:rPr>
          <w:rFonts w:ascii="宋体" w:hAnsi="宋体" w:cs="宋体" w:hint="eastAsia"/>
          <w:sz w:val="28"/>
          <w:szCs w:val="28"/>
        </w:rPr>
        <w:t>本授权书宣告：</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委托方：  地址：</w:t>
      </w:r>
    </w:p>
    <w:p w:rsidR="001B29C6" w:rsidRDefault="00BA70FA">
      <w:pPr>
        <w:snapToGrid w:val="0"/>
        <w:spacing w:line="440" w:lineRule="exact"/>
        <w:rPr>
          <w:rFonts w:ascii="宋体" w:hAnsi="宋体" w:cs="宋体"/>
          <w:sz w:val="28"/>
          <w:szCs w:val="28"/>
          <w:u w:val="single"/>
        </w:rPr>
      </w:pPr>
      <w:r>
        <w:rPr>
          <w:rFonts w:ascii="宋体" w:hAnsi="宋体" w:cs="宋体" w:hint="eastAsia"/>
          <w:sz w:val="28"/>
          <w:szCs w:val="28"/>
        </w:rPr>
        <w:t>法定代表人：</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受托人：姓名 性别： 出生日期：年月日</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所在单位：职务：</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身 份 证：联系方式：</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兹委托受托人代表我公司参加</w:t>
      </w:r>
      <w:r w:rsidR="00163426">
        <w:rPr>
          <w:rFonts w:ascii="宋体" w:hAnsi="宋体" w:cs="宋体" w:hint="eastAsia"/>
          <w:sz w:val="28"/>
          <w:szCs w:val="28"/>
        </w:rPr>
        <w:t>江苏省盱眙中等专业学校</w:t>
      </w:r>
      <w:r>
        <w:rPr>
          <w:rFonts w:ascii="宋体" w:hAnsi="宋体" w:cs="宋体" w:hint="eastAsia"/>
          <w:sz w:val="28"/>
          <w:szCs w:val="28"/>
        </w:rPr>
        <w:t>组织的</w:t>
      </w:r>
      <w:r>
        <w:rPr>
          <w:rFonts w:ascii="宋体" w:hAnsi="宋体" w:cs="宋体" w:hint="eastAsia"/>
          <w:sz w:val="28"/>
          <w:szCs w:val="28"/>
          <w:u w:val="single"/>
        </w:rPr>
        <w:t xml:space="preserve">    </w:t>
      </w:r>
      <w:r>
        <w:rPr>
          <w:rFonts w:ascii="宋体" w:hAnsi="宋体" w:cs="宋体" w:hint="eastAsia"/>
          <w:sz w:val="28"/>
          <w:szCs w:val="28"/>
        </w:rPr>
        <w:t>（项目名称）（项目编号:</w:t>
      </w:r>
      <w:r>
        <w:rPr>
          <w:rFonts w:ascii="宋体" w:hAnsi="宋体" w:cs="宋体" w:hint="eastAsia"/>
          <w:sz w:val="28"/>
          <w:szCs w:val="28"/>
          <w:u w:val="single"/>
        </w:rPr>
        <w:t xml:space="preserve">    </w:t>
      </w:r>
      <w:r>
        <w:rPr>
          <w:rFonts w:ascii="宋体" w:hAnsi="宋体" w:cs="宋体" w:hint="eastAsia"/>
          <w:sz w:val="28"/>
          <w:szCs w:val="28"/>
        </w:rPr>
        <w:t>）的政府采购活动，受托人有权在该询价活动中，以我单位的名义签署投标函和投标文件，与</w:t>
      </w:r>
      <w:r w:rsidR="00163426">
        <w:rPr>
          <w:rFonts w:ascii="宋体" w:hAnsi="宋体" w:cs="宋体" w:hint="eastAsia"/>
          <w:sz w:val="28"/>
          <w:szCs w:val="28"/>
        </w:rPr>
        <w:t>江苏省盱眙中等专业学校</w:t>
      </w:r>
      <w:r>
        <w:rPr>
          <w:rFonts w:ascii="宋体" w:hAnsi="宋体" w:cs="宋体" w:hint="eastAsia"/>
          <w:sz w:val="28"/>
          <w:szCs w:val="28"/>
        </w:rPr>
        <w:t>协商、澄清、解释，签订合同书并执行一切与此有关的事项。</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 xml:space="preserve">    受托人在办理上述事宜过程中以其自己的名义所签署的所有文件我公司均予以承认。受托人无转委托权。</w:t>
      </w:r>
    </w:p>
    <w:p w:rsidR="001B29C6" w:rsidRDefault="00BA70FA">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1B29C6" w:rsidRDefault="00BA70FA">
      <w:pPr>
        <w:snapToGrid w:val="0"/>
        <w:spacing w:line="520" w:lineRule="exact"/>
        <w:ind w:firstLineChars="1800" w:firstLine="504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 xml:space="preserve">       （公章）    </w:t>
      </w:r>
    </w:p>
    <w:p w:rsidR="001B29C6" w:rsidRDefault="00BA70FA">
      <w:pPr>
        <w:spacing w:line="520" w:lineRule="exact"/>
        <w:ind w:firstLineChars="1950" w:firstLine="5460"/>
        <w:rPr>
          <w:rFonts w:ascii="宋体" w:hAnsi="宋体" w:cs="宋体"/>
          <w:sz w:val="28"/>
          <w:szCs w:val="28"/>
        </w:rPr>
      </w:pPr>
      <w:r>
        <w:rPr>
          <w:rFonts w:ascii="宋体" w:hAnsi="宋体" w:cs="宋体" w:hint="eastAsia"/>
          <w:sz w:val="28"/>
          <w:szCs w:val="28"/>
        </w:rPr>
        <w:t xml:space="preserve">年月日 </w:t>
      </w:r>
    </w:p>
    <w:p w:rsidR="001B29C6" w:rsidRDefault="00BD1AD4">
      <w:pPr>
        <w:spacing w:line="520" w:lineRule="exact"/>
        <w:ind w:firstLineChars="1950" w:firstLine="5481"/>
        <w:rPr>
          <w:rFonts w:ascii="宋体" w:hAnsi="宋体" w:cs="宋体"/>
          <w:b/>
          <w:bCs/>
          <w:sz w:val="28"/>
        </w:rPr>
      </w:pPr>
      <w:r>
        <w:rPr>
          <w:rFonts w:ascii="宋体" w:hAnsi="宋体" w:cs="宋体"/>
          <w:b/>
          <w:bCs/>
          <w:sz w:val="28"/>
        </w:rPr>
        <w:pict>
          <v:rect id="_x0000_s5125" style="position:absolute;left:0;text-align:left;margin-left:90pt;margin-top:24.8pt;width:261pt;height:132.6pt;z-index:251661312">
            <v:textbox>
              <w:txbxContent>
                <w:p w:rsidR="0091350C" w:rsidRDefault="0091350C">
                  <w:pPr>
                    <w:jc w:val="center"/>
                    <w:rPr>
                      <w:rFonts w:hint="eastAsia"/>
                    </w:rPr>
                  </w:pPr>
                </w:p>
                <w:p w:rsidR="0091350C" w:rsidRDefault="0091350C">
                  <w:pPr>
                    <w:jc w:val="center"/>
                    <w:rPr>
                      <w:rFonts w:hint="eastAsia"/>
                    </w:rPr>
                  </w:pPr>
                </w:p>
                <w:p w:rsidR="0091350C" w:rsidRDefault="0091350C">
                  <w:pPr>
                    <w:jc w:val="center"/>
                    <w:rPr>
                      <w:rFonts w:hint="eastAsia"/>
                    </w:rPr>
                  </w:pPr>
                </w:p>
                <w:p w:rsidR="0091350C" w:rsidRDefault="0091350C">
                  <w:pPr>
                    <w:jc w:val="center"/>
                    <w:rPr>
                      <w:rFonts w:hint="eastAsia"/>
                      <w:sz w:val="24"/>
                    </w:rPr>
                  </w:pPr>
                  <w:r>
                    <w:rPr>
                      <w:rFonts w:hint="eastAsia"/>
                      <w:sz w:val="24"/>
                    </w:rPr>
                    <w:t>身份证扫描件件</w:t>
                  </w:r>
                </w:p>
                <w:p w:rsidR="0091350C" w:rsidRDefault="0091350C">
                  <w:pPr>
                    <w:jc w:val="center"/>
                    <w:rPr>
                      <w:rFonts w:hint="eastAsia"/>
                    </w:rPr>
                  </w:pPr>
                </w:p>
              </w:txbxContent>
            </v:textbox>
          </v:rect>
        </w:pict>
      </w: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BA70FA">
      <w:pPr>
        <w:snapToGrid w:val="0"/>
        <w:spacing w:line="520" w:lineRule="exact"/>
        <w:ind w:leftChars="-8" w:left="-17" w:firstLineChars="234" w:firstLine="655"/>
        <w:rPr>
          <w:rFonts w:ascii="宋体" w:hAnsi="宋体" w:cs="宋体"/>
          <w:b/>
          <w:sz w:val="28"/>
          <w:szCs w:val="28"/>
        </w:rPr>
      </w:pPr>
      <w:r>
        <w:rPr>
          <w:rFonts w:ascii="宋体" w:hAnsi="宋体" w:hint="eastAsia"/>
          <w:bCs/>
          <w:sz w:val="28"/>
        </w:rPr>
        <w:t>注:投标人委托</w:t>
      </w:r>
      <w:r>
        <w:rPr>
          <w:rFonts w:ascii="宋体" w:hAnsi="宋体" w:hint="eastAsia"/>
          <w:bCs/>
          <w:color w:val="000000"/>
          <w:sz w:val="28"/>
          <w:szCs w:val="28"/>
        </w:rPr>
        <w:t>受托人参加投标的，必须附受托人身份证扫描件，参加投标时受托人将身份证原件带至现场备查。</w:t>
      </w:r>
      <w:r>
        <w:rPr>
          <w:rFonts w:ascii="宋体" w:hAnsi="宋体" w:hint="eastAsia"/>
          <w:color w:val="000000"/>
          <w:sz w:val="28"/>
          <w:szCs w:val="28"/>
        </w:rPr>
        <w:t>法定代表人直接参加投标的，仅需填写“法定代表人资格证明”。</w:t>
      </w:r>
    </w:p>
    <w:p w:rsidR="001B29C6" w:rsidRDefault="00BA70FA">
      <w:pPr>
        <w:pStyle w:val="ab"/>
        <w:rPr>
          <w:rFonts w:ascii="仿宋" w:eastAsia="仿宋" w:hAnsi="仿宋"/>
          <w:sz w:val="32"/>
          <w:u w:val="single"/>
        </w:rPr>
      </w:pPr>
      <w:r>
        <w:rPr>
          <w:rFonts w:hint="eastAsia"/>
        </w:rPr>
        <w:br w:type="page"/>
      </w:r>
      <w:r>
        <w:rPr>
          <w:rFonts w:ascii="仿宋" w:eastAsia="仿宋" w:hAnsi="仿宋" w:hint="eastAsia"/>
          <w:b/>
          <w:sz w:val="32"/>
        </w:rPr>
        <w:lastRenderedPageBreak/>
        <w:t>示范格式三</w:t>
      </w:r>
    </w:p>
    <w:p w:rsidR="001B29C6" w:rsidRDefault="00BA70FA">
      <w:pPr>
        <w:spacing w:line="480" w:lineRule="auto"/>
        <w:jc w:val="center"/>
        <w:rPr>
          <w:rFonts w:ascii="仿宋" w:eastAsia="仿宋" w:hAnsi="仿宋"/>
          <w:b/>
          <w:sz w:val="32"/>
          <w:szCs w:val="20"/>
        </w:rPr>
      </w:pPr>
      <w:r>
        <w:rPr>
          <w:rFonts w:ascii="仿宋" w:eastAsia="仿宋" w:hAnsi="仿宋" w:hint="eastAsia"/>
          <w:b/>
          <w:sz w:val="32"/>
          <w:szCs w:val="20"/>
        </w:rPr>
        <w:t>承   诺  书</w:t>
      </w:r>
    </w:p>
    <w:p w:rsidR="001B29C6" w:rsidRDefault="00BA70FA">
      <w:pPr>
        <w:spacing w:line="520" w:lineRule="exact"/>
        <w:ind w:firstLineChars="50" w:firstLine="141"/>
        <w:jc w:val="left"/>
        <w:rPr>
          <w:rFonts w:ascii="宋体" w:hAnsi="宋体" w:cs="宋体"/>
          <w:b/>
          <w:bCs/>
          <w:sz w:val="28"/>
          <w:szCs w:val="28"/>
        </w:rPr>
      </w:pPr>
      <w:r>
        <w:rPr>
          <w:rFonts w:ascii="宋体" w:hAnsi="宋体" w:cs="宋体" w:hint="eastAsia"/>
          <w:b/>
          <w:bCs/>
          <w:sz w:val="28"/>
          <w:szCs w:val="28"/>
        </w:rPr>
        <w:t xml:space="preserve"> （采购单位）          ：</w:t>
      </w:r>
    </w:p>
    <w:p w:rsidR="001B29C6" w:rsidRDefault="00BA70FA">
      <w:pPr>
        <w:spacing w:line="520" w:lineRule="exact"/>
        <w:rPr>
          <w:rFonts w:ascii="宋体" w:hAnsi="宋体" w:cs="宋体"/>
          <w:b/>
          <w:bCs/>
          <w:sz w:val="28"/>
          <w:szCs w:val="28"/>
        </w:rPr>
      </w:pPr>
      <w:r>
        <w:rPr>
          <w:rFonts w:ascii="宋体" w:hAnsi="宋体" w:cs="宋体" w:hint="eastAsia"/>
          <w:b/>
          <w:bCs/>
          <w:sz w:val="28"/>
          <w:szCs w:val="28"/>
        </w:rPr>
        <w:t xml:space="preserve">    我方在项目名称：                      （项目编号：       ）的采购过程中，做如下承诺：</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一、我方企业完全具备履行合同所必须的设备和专业技术能力；</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二、我方参加政府采购活动前3年内在经营活动中没有重大违法记录（因违法经营受到刑事处罚或者责令停产停业、吊销许可证或者执照、较大数额罚款等行政处罚）；</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三、我公司与参加本次采购活动的其他单位不存在</w:t>
      </w:r>
      <w:r>
        <w:rPr>
          <w:rFonts w:ascii="宋体" w:hAnsi="宋体" w:cs="宋体"/>
          <w:b/>
          <w:bCs/>
          <w:sz w:val="28"/>
          <w:szCs w:val="28"/>
        </w:rPr>
        <w:t>单位负责人为同一人</w:t>
      </w:r>
      <w:r>
        <w:rPr>
          <w:rFonts w:ascii="宋体" w:hAnsi="宋体" w:cs="宋体" w:hint="eastAsia"/>
          <w:b/>
          <w:bCs/>
          <w:sz w:val="28"/>
          <w:szCs w:val="28"/>
        </w:rPr>
        <w:t>的情况，也不</w:t>
      </w:r>
      <w:r>
        <w:rPr>
          <w:rFonts w:ascii="宋体" w:hAnsi="宋体" w:cs="宋体"/>
          <w:b/>
          <w:bCs/>
          <w:sz w:val="28"/>
          <w:szCs w:val="28"/>
        </w:rPr>
        <w:t>存在控股、管理关系</w:t>
      </w:r>
      <w:r>
        <w:rPr>
          <w:rFonts w:ascii="宋体" w:hAnsi="宋体" w:cs="宋体" w:hint="eastAsia"/>
          <w:b/>
          <w:bCs/>
          <w:sz w:val="28"/>
          <w:szCs w:val="28"/>
        </w:rPr>
        <w:t>的情况；</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四、我公司没有为本</w:t>
      </w:r>
      <w:r>
        <w:rPr>
          <w:rFonts w:ascii="宋体" w:hAnsi="宋体" w:cs="宋体"/>
          <w:b/>
          <w:bCs/>
          <w:sz w:val="28"/>
          <w:szCs w:val="28"/>
        </w:rPr>
        <w:t>采购项目提供整体设计、规范编制或者项目管理、监理、检测等服务</w:t>
      </w:r>
      <w:r>
        <w:rPr>
          <w:rFonts w:ascii="宋体" w:hAnsi="宋体" w:cs="宋体" w:hint="eastAsia"/>
          <w:b/>
          <w:bCs/>
          <w:sz w:val="28"/>
          <w:szCs w:val="28"/>
        </w:rPr>
        <w:t>；</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五、我方保证上述信息的真实和准确，并愿意承担因我方就此弄虚作假所引起的一切法律后果，并自愿接受相关监管部门作出的任何处罚。</w:t>
      </w:r>
    </w:p>
    <w:p w:rsidR="001B29C6" w:rsidRDefault="001B29C6">
      <w:pPr>
        <w:spacing w:line="520" w:lineRule="exact"/>
        <w:ind w:firstLineChars="200" w:firstLine="562"/>
        <w:rPr>
          <w:rFonts w:ascii="宋体" w:hAnsi="宋体" w:cs="宋体"/>
          <w:b/>
          <w:bCs/>
          <w:sz w:val="28"/>
          <w:szCs w:val="28"/>
        </w:rPr>
      </w:pP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特此承诺！</w:t>
      </w:r>
    </w:p>
    <w:p w:rsidR="001B29C6" w:rsidRDefault="001B29C6">
      <w:pPr>
        <w:spacing w:line="520" w:lineRule="exact"/>
        <w:ind w:right="420"/>
        <w:rPr>
          <w:rFonts w:ascii="宋体" w:hAnsi="宋体" w:cs="宋体"/>
          <w:b/>
          <w:bCs/>
          <w:sz w:val="28"/>
          <w:szCs w:val="28"/>
        </w:rPr>
      </w:pPr>
    </w:p>
    <w:p w:rsidR="001B29C6" w:rsidRDefault="00BA70FA">
      <w:pPr>
        <w:spacing w:line="520" w:lineRule="exact"/>
        <w:ind w:right="420"/>
        <w:rPr>
          <w:rFonts w:ascii="宋体" w:hAnsi="宋体" w:cs="宋体"/>
          <w:b/>
          <w:bCs/>
          <w:sz w:val="28"/>
          <w:szCs w:val="28"/>
        </w:rPr>
      </w:pPr>
      <w:r>
        <w:rPr>
          <w:rFonts w:ascii="宋体" w:hAnsi="宋体" w:cs="宋体" w:hint="eastAsia"/>
          <w:b/>
          <w:bCs/>
          <w:sz w:val="28"/>
          <w:szCs w:val="28"/>
        </w:rPr>
        <w:t xml:space="preserve">                           法定代表人(负责人）或委托代理人（签字）：</w:t>
      </w:r>
    </w:p>
    <w:p w:rsidR="001B29C6" w:rsidRDefault="00BA70FA">
      <w:pPr>
        <w:spacing w:line="520" w:lineRule="exact"/>
        <w:ind w:right="420"/>
        <w:rPr>
          <w:rFonts w:ascii="宋体" w:hAnsi="宋体" w:cs="宋体"/>
          <w:b/>
          <w:bCs/>
          <w:sz w:val="28"/>
          <w:szCs w:val="28"/>
        </w:rPr>
      </w:pPr>
      <w:r>
        <w:rPr>
          <w:rFonts w:ascii="宋体" w:hAnsi="宋体" w:cs="宋体" w:hint="eastAsia"/>
          <w:b/>
          <w:bCs/>
          <w:sz w:val="28"/>
          <w:szCs w:val="28"/>
        </w:rPr>
        <w:t xml:space="preserve">                                         供应商：（盖单位公章）              </w:t>
      </w:r>
    </w:p>
    <w:p w:rsidR="001B29C6" w:rsidRDefault="00BA70FA">
      <w:pPr>
        <w:pStyle w:val="1"/>
        <w:ind w:firstLineChars="2200" w:firstLine="6184"/>
        <w:rPr>
          <w:rFonts w:ascii="宋体" w:eastAsia="宋体" w:hAnsi="宋体" w:cs="宋体"/>
          <w:sz w:val="24"/>
        </w:rPr>
      </w:pPr>
      <w:r>
        <w:rPr>
          <w:rFonts w:ascii="宋体" w:eastAsia="宋体" w:hAnsi="宋体" w:cs="宋体" w:hint="eastAsia"/>
          <w:b/>
          <w:bCs/>
          <w:sz w:val="28"/>
          <w:szCs w:val="28"/>
        </w:rPr>
        <w:t>日期:      年   月  日</w:t>
      </w:r>
    </w:p>
    <w:p w:rsidR="001B29C6" w:rsidRDefault="001B29C6">
      <w:pPr>
        <w:pStyle w:val="1"/>
        <w:ind w:firstLineChars="0" w:firstLine="0"/>
        <w:rPr>
          <w:rFonts w:ascii="宋体" w:eastAsia="宋体" w:hAnsi="宋体" w:cs="宋体"/>
          <w:sz w:val="24"/>
        </w:rPr>
      </w:pPr>
    </w:p>
    <w:p w:rsidR="001B29C6" w:rsidRDefault="001B29C6">
      <w:pPr>
        <w:snapToGrid w:val="0"/>
        <w:spacing w:line="640" w:lineRule="exact"/>
        <w:rPr>
          <w:rFonts w:ascii="宋体" w:hAnsi="宋体"/>
          <w:b/>
          <w:sz w:val="28"/>
          <w:szCs w:val="22"/>
        </w:rPr>
      </w:pPr>
    </w:p>
    <w:p w:rsidR="001B29C6" w:rsidRDefault="001B29C6">
      <w:pPr>
        <w:pStyle w:val="1"/>
        <w:ind w:firstLine="420"/>
      </w:pPr>
    </w:p>
    <w:p w:rsidR="001B29C6" w:rsidRDefault="001B29C6">
      <w:pPr>
        <w:pStyle w:val="1"/>
        <w:ind w:firstLineChars="0" w:firstLine="0"/>
      </w:pPr>
    </w:p>
    <w:p w:rsidR="001B29C6" w:rsidRDefault="001B29C6">
      <w:pPr>
        <w:pStyle w:val="1"/>
        <w:ind w:firstLineChars="0" w:firstLine="0"/>
      </w:pPr>
    </w:p>
    <w:p w:rsidR="001B29C6" w:rsidRDefault="001B29C6">
      <w:pPr>
        <w:pStyle w:val="1"/>
        <w:ind w:firstLineChars="0" w:firstLine="0"/>
      </w:pPr>
    </w:p>
    <w:sectPr w:rsidR="001B29C6" w:rsidSect="001C0A78">
      <w:headerReference w:type="default" r:id="rId9"/>
      <w:footerReference w:type="default" r:id="rId10"/>
      <w:pgSz w:w="11906" w:h="16838"/>
      <w:pgMar w:top="964" w:right="1077" w:bottom="1021" w:left="107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404" w:rsidRDefault="009B3404" w:rsidP="001B29C6">
      <w:pPr>
        <w:rPr>
          <w:rFonts w:hint="eastAsia"/>
        </w:rPr>
      </w:pPr>
      <w:r>
        <w:separator/>
      </w:r>
    </w:p>
  </w:endnote>
  <w:endnote w:type="continuationSeparator" w:id="0">
    <w:p w:rsidR="009B3404" w:rsidRDefault="009B3404" w:rsidP="001B29C6">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仿宋_GB2312">
    <w:altName w:val="黑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微软雅黑"/>
    <w:charset w:val="86"/>
    <w:family w:val="roman"/>
    <w:pitch w:val="default"/>
    <w:sig w:usb0="00000000" w:usb1="0000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ospace">
    <w:altName w:val="Courier New"/>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ont-weight : 400">
    <w:altName w:val="Courier New"/>
    <w:charset w:val="00"/>
    <w:family w:val="auto"/>
    <w:pitch w:val="default"/>
    <w:sig w:usb0="00000000" w:usb1="00000000" w:usb2="00000000" w:usb3="00000000" w:csb0="00040001" w:csb1="00000000"/>
  </w:font>
  <w:font w:name="方正仿宋简体">
    <w:altName w:val="微软雅黑"/>
    <w:charset w:val="86"/>
    <w:family w:val="auto"/>
    <w:pitch w:val="default"/>
    <w:sig w:usb0="00000000" w:usb1="00000000" w:usb2="00000010" w:usb3="00000000" w:csb0="00040000" w:csb1="00000000"/>
  </w:font>
  <w:font w:name="Calibri Light">
    <w:charset w:val="00"/>
    <w:family w:val="roman"/>
    <w:pitch w:val="default"/>
    <w:sig w:usb0="E4002EFF" w:usb1="C000247B" w:usb2="00000009" w:usb3="00000000" w:csb0="200001FF" w:csb1="00000000"/>
  </w:font>
  <w:font w:name="华文细黑">
    <w:charset w:val="86"/>
    <w:family w:val="auto"/>
    <w:pitch w:val="default"/>
    <w:sig w:usb0="00000287" w:usb1="080F0000" w:usb2="00000000" w:usb3="00000000" w:csb0="0004009F" w:csb1="DFD7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809877"/>
    </w:sdtPr>
    <w:sdtContent>
      <w:p w:rsidR="0091350C" w:rsidRDefault="0091350C">
        <w:pPr>
          <w:pStyle w:val="ae"/>
          <w:jc w:val="center"/>
          <w:rPr>
            <w:rFonts w:hint="eastAsia"/>
          </w:rPr>
        </w:pPr>
        <w:r w:rsidRPr="00BD1AD4">
          <w:rPr>
            <w:rFonts w:hint="eastAsia"/>
          </w:rPr>
          <w:fldChar w:fldCharType="begin"/>
        </w:r>
        <w:r>
          <w:instrText xml:space="preserve"> PAGE   \* MERGEFORMAT </w:instrText>
        </w:r>
        <w:r w:rsidRPr="00BD1AD4">
          <w:rPr>
            <w:rFonts w:hint="eastAsia"/>
          </w:rPr>
          <w:fldChar w:fldCharType="separate"/>
        </w:r>
        <w:r w:rsidR="00DC73E0" w:rsidRPr="00DC73E0">
          <w:rPr>
            <w:rFonts w:hint="eastAsia"/>
            <w:noProof/>
            <w:lang w:val="zh-CN"/>
          </w:rPr>
          <w:t>18</w:t>
        </w:r>
        <w:r>
          <w:rPr>
            <w:rFonts w:hint="eastAsia"/>
            <w:lang w:val="zh-CN"/>
          </w:rPr>
          <w:fldChar w:fldCharType="end"/>
        </w:r>
      </w:p>
    </w:sdtContent>
  </w:sdt>
  <w:p w:rsidR="0091350C" w:rsidRDefault="0091350C">
    <w:pPr>
      <w:pStyle w:val="ae"/>
      <w:rPr>
        <w:rFonts w:cs="Times New Roman"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404" w:rsidRDefault="009B3404" w:rsidP="001B29C6">
      <w:pPr>
        <w:rPr>
          <w:rFonts w:hint="eastAsia"/>
        </w:rPr>
      </w:pPr>
      <w:r>
        <w:separator/>
      </w:r>
    </w:p>
  </w:footnote>
  <w:footnote w:type="continuationSeparator" w:id="0">
    <w:p w:rsidR="009B3404" w:rsidRDefault="009B3404" w:rsidP="001B29C6">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C" w:rsidRDefault="0091350C">
    <w:pPr>
      <w:pStyle w:val="af"/>
      <w:pBdr>
        <w:bottom w:val="none" w:sz="0" w:space="0" w:color="auto"/>
      </w:pBdr>
      <w:ind w:left="2520" w:hangingChars="1200" w:hanging="2520"/>
      <w:jc w:val="both"/>
      <w:rPr>
        <w:rFonts w:cs="Times New Roman" w:hint="eastAsia"/>
        <w:sz w:val="21"/>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lvl w:ilvl="0">
      <w:start w:val="2"/>
      <w:numFmt w:val="upperLetter"/>
      <w:pStyle w:val="CharChar3CharChar"/>
      <w:lvlText w:val="%1."/>
      <w:lvlJc w:val="left"/>
      <w:pPr>
        <w:tabs>
          <w:tab w:val="left" w:pos="1830"/>
        </w:tabs>
        <w:ind w:left="1830" w:hanging="360"/>
      </w:pPr>
      <w:rPr>
        <w:rFonts w:cs="Times New Roman"/>
      </w:rPr>
    </w:lvl>
  </w:abstractNum>
  <w:abstractNum w:abstractNumId="1">
    <w:nsid w:val="2794ED0B"/>
    <w:multiLevelType w:val="singleLevel"/>
    <w:tmpl w:val="2794ED0B"/>
    <w:lvl w:ilvl="0">
      <w:start w:val="2"/>
      <w:numFmt w:val="chineseCounting"/>
      <w:pStyle w:val="a"/>
      <w:suff w:val="nothing"/>
      <w:lvlText w:val="%1、"/>
      <w:lvlJc w:val="left"/>
      <w:rPr>
        <w:rFonts w:hint="eastAsia"/>
      </w:rPr>
    </w:lvl>
  </w:abstractNum>
  <w:abstractNum w:abstractNumId="2">
    <w:nsid w:val="569EE024"/>
    <w:multiLevelType w:val="singleLevel"/>
    <w:tmpl w:val="569EE024"/>
    <w:lvl w:ilvl="0">
      <w:start w:val="1"/>
      <w:numFmt w:val="decimal"/>
      <w:suff w:val="space"/>
      <w:lvlText w:val="%1."/>
      <w:lvlJc w:val="left"/>
      <w:rPr>
        <w:rFonts w:cs="Times New Roman"/>
      </w:rPr>
    </w:lvl>
  </w:abstractNum>
  <w:abstractNum w:abstractNumId="3">
    <w:nsid w:val="7690CA47"/>
    <w:multiLevelType w:val="singleLevel"/>
    <w:tmpl w:val="7690CA47"/>
    <w:lvl w:ilvl="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00172A27"/>
    <w:rsid w:val="0000368D"/>
    <w:rsid w:val="00005437"/>
    <w:rsid w:val="00007F92"/>
    <w:rsid w:val="00022C91"/>
    <w:rsid w:val="000359F7"/>
    <w:rsid w:val="0003766A"/>
    <w:rsid w:val="000410E1"/>
    <w:rsid w:val="00054CD7"/>
    <w:rsid w:val="00062974"/>
    <w:rsid w:val="00065334"/>
    <w:rsid w:val="000871F5"/>
    <w:rsid w:val="00092940"/>
    <w:rsid w:val="000A220B"/>
    <w:rsid w:val="000A4544"/>
    <w:rsid w:val="000B1028"/>
    <w:rsid w:val="000B382B"/>
    <w:rsid w:val="000C1C60"/>
    <w:rsid w:val="000C349F"/>
    <w:rsid w:val="000D15CC"/>
    <w:rsid w:val="000E00C1"/>
    <w:rsid w:val="000F62FB"/>
    <w:rsid w:val="00104A13"/>
    <w:rsid w:val="00114054"/>
    <w:rsid w:val="00114638"/>
    <w:rsid w:val="001162D2"/>
    <w:rsid w:val="001227E5"/>
    <w:rsid w:val="00126296"/>
    <w:rsid w:val="001503EF"/>
    <w:rsid w:val="00150E0A"/>
    <w:rsid w:val="00152718"/>
    <w:rsid w:val="00163426"/>
    <w:rsid w:val="00167711"/>
    <w:rsid w:val="00172555"/>
    <w:rsid w:val="00172A27"/>
    <w:rsid w:val="00175FF4"/>
    <w:rsid w:val="00176709"/>
    <w:rsid w:val="00182492"/>
    <w:rsid w:val="00196035"/>
    <w:rsid w:val="001B07F7"/>
    <w:rsid w:val="001B2392"/>
    <w:rsid w:val="001B29C6"/>
    <w:rsid w:val="001B4780"/>
    <w:rsid w:val="001C0A78"/>
    <w:rsid w:val="001C65CA"/>
    <w:rsid w:val="001F7CE4"/>
    <w:rsid w:val="0020715B"/>
    <w:rsid w:val="0021608D"/>
    <w:rsid w:val="00217599"/>
    <w:rsid w:val="00217906"/>
    <w:rsid w:val="0022037D"/>
    <w:rsid w:val="002227E0"/>
    <w:rsid w:val="0022344A"/>
    <w:rsid w:val="0022388C"/>
    <w:rsid w:val="00231EA9"/>
    <w:rsid w:val="002347BE"/>
    <w:rsid w:val="00237051"/>
    <w:rsid w:val="00242AF2"/>
    <w:rsid w:val="00243F89"/>
    <w:rsid w:val="002459CD"/>
    <w:rsid w:val="00246602"/>
    <w:rsid w:val="00253FB2"/>
    <w:rsid w:val="00256F91"/>
    <w:rsid w:val="002615FE"/>
    <w:rsid w:val="00262494"/>
    <w:rsid w:val="002671A6"/>
    <w:rsid w:val="00270AF2"/>
    <w:rsid w:val="00273FE4"/>
    <w:rsid w:val="002742C4"/>
    <w:rsid w:val="00283109"/>
    <w:rsid w:val="002A1502"/>
    <w:rsid w:val="002A5D6A"/>
    <w:rsid w:val="002B4945"/>
    <w:rsid w:val="002C1C52"/>
    <w:rsid w:val="002C1EA1"/>
    <w:rsid w:val="002D1E8B"/>
    <w:rsid w:val="002D4D3A"/>
    <w:rsid w:val="002F0E88"/>
    <w:rsid w:val="003110BD"/>
    <w:rsid w:val="00311C04"/>
    <w:rsid w:val="0033112A"/>
    <w:rsid w:val="003327B1"/>
    <w:rsid w:val="00332FD6"/>
    <w:rsid w:val="00343BE5"/>
    <w:rsid w:val="00346643"/>
    <w:rsid w:val="00346CA0"/>
    <w:rsid w:val="0035174C"/>
    <w:rsid w:val="003551BC"/>
    <w:rsid w:val="0036041D"/>
    <w:rsid w:val="0036191C"/>
    <w:rsid w:val="00371298"/>
    <w:rsid w:val="00374ACD"/>
    <w:rsid w:val="003A727F"/>
    <w:rsid w:val="003C70DB"/>
    <w:rsid w:val="003E0947"/>
    <w:rsid w:val="003E283B"/>
    <w:rsid w:val="00404E3C"/>
    <w:rsid w:val="0040577C"/>
    <w:rsid w:val="0040747F"/>
    <w:rsid w:val="00412470"/>
    <w:rsid w:val="0041296D"/>
    <w:rsid w:val="00417ECD"/>
    <w:rsid w:val="00420819"/>
    <w:rsid w:val="0042790C"/>
    <w:rsid w:val="004332B5"/>
    <w:rsid w:val="00437F09"/>
    <w:rsid w:val="00442A80"/>
    <w:rsid w:val="00446071"/>
    <w:rsid w:val="004515E3"/>
    <w:rsid w:val="004547BC"/>
    <w:rsid w:val="004969DA"/>
    <w:rsid w:val="004A2D3D"/>
    <w:rsid w:val="004A4F87"/>
    <w:rsid w:val="004C4C0D"/>
    <w:rsid w:val="004F2BF3"/>
    <w:rsid w:val="004F4B28"/>
    <w:rsid w:val="005074DD"/>
    <w:rsid w:val="005112D4"/>
    <w:rsid w:val="00525C09"/>
    <w:rsid w:val="0053755A"/>
    <w:rsid w:val="00557D58"/>
    <w:rsid w:val="00565CE0"/>
    <w:rsid w:val="00572E36"/>
    <w:rsid w:val="00583A2B"/>
    <w:rsid w:val="00585A56"/>
    <w:rsid w:val="00585F34"/>
    <w:rsid w:val="00596D0D"/>
    <w:rsid w:val="005B3635"/>
    <w:rsid w:val="005C42E9"/>
    <w:rsid w:val="005C4438"/>
    <w:rsid w:val="005D0BF5"/>
    <w:rsid w:val="005D2EC9"/>
    <w:rsid w:val="005E12F2"/>
    <w:rsid w:val="005E1AFF"/>
    <w:rsid w:val="005E39D3"/>
    <w:rsid w:val="005F16A2"/>
    <w:rsid w:val="00640A03"/>
    <w:rsid w:val="00641181"/>
    <w:rsid w:val="00646830"/>
    <w:rsid w:val="00651382"/>
    <w:rsid w:val="00653ED7"/>
    <w:rsid w:val="00676451"/>
    <w:rsid w:val="00680967"/>
    <w:rsid w:val="00684CEB"/>
    <w:rsid w:val="00686B01"/>
    <w:rsid w:val="006948C3"/>
    <w:rsid w:val="006A0C4D"/>
    <w:rsid w:val="006C16BB"/>
    <w:rsid w:val="006C443F"/>
    <w:rsid w:val="006C6339"/>
    <w:rsid w:val="006D0470"/>
    <w:rsid w:val="006E2333"/>
    <w:rsid w:val="006E7AEB"/>
    <w:rsid w:val="006F6BD8"/>
    <w:rsid w:val="00706248"/>
    <w:rsid w:val="00712A02"/>
    <w:rsid w:val="0071487F"/>
    <w:rsid w:val="00716811"/>
    <w:rsid w:val="007179CD"/>
    <w:rsid w:val="00727693"/>
    <w:rsid w:val="007363AE"/>
    <w:rsid w:val="00737502"/>
    <w:rsid w:val="00737F1E"/>
    <w:rsid w:val="00744C07"/>
    <w:rsid w:val="00755F3C"/>
    <w:rsid w:val="00764952"/>
    <w:rsid w:val="007728F1"/>
    <w:rsid w:val="007777A0"/>
    <w:rsid w:val="00782DCE"/>
    <w:rsid w:val="007A0DC7"/>
    <w:rsid w:val="007B13BD"/>
    <w:rsid w:val="007B581F"/>
    <w:rsid w:val="007C2163"/>
    <w:rsid w:val="007D20D3"/>
    <w:rsid w:val="007D2101"/>
    <w:rsid w:val="007D2C91"/>
    <w:rsid w:val="007E1522"/>
    <w:rsid w:val="007F40E1"/>
    <w:rsid w:val="0082381C"/>
    <w:rsid w:val="00835B38"/>
    <w:rsid w:val="008477C0"/>
    <w:rsid w:val="00847A3A"/>
    <w:rsid w:val="008632CB"/>
    <w:rsid w:val="0086387E"/>
    <w:rsid w:val="0089452A"/>
    <w:rsid w:val="008945D4"/>
    <w:rsid w:val="00896D52"/>
    <w:rsid w:val="008A12D5"/>
    <w:rsid w:val="008F17DB"/>
    <w:rsid w:val="00902949"/>
    <w:rsid w:val="00903023"/>
    <w:rsid w:val="00911AD2"/>
    <w:rsid w:val="0091350C"/>
    <w:rsid w:val="00923F59"/>
    <w:rsid w:val="00943039"/>
    <w:rsid w:val="00944934"/>
    <w:rsid w:val="0097707C"/>
    <w:rsid w:val="009779A9"/>
    <w:rsid w:val="009815E8"/>
    <w:rsid w:val="009B3404"/>
    <w:rsid w:val="009E33DE"/>
    <w:rsid w:val="00A03342"/>
    <w:rsid w:val="00A0594D"/>
    <w:rsid w:val="00A176AA"/>
    <w:rsid w:val="00A22C20"/>
    <w:rsid w:val="00A25382"/>
    <w:rsid w:val="00A26B19"/>
    <w:rsid w:val="00A307AA"/>
    <w:rsid w:val="00A325A5"/>
    <w:rsid w:val="00A34639"/>
    <w:rsid w:val="00A4054E"/>
    <w:rsid w:val="00A5202F"/>
    <w:rsid w:val="00A6185C"/>
    <w:rsid w:val="00A6675F"/>
    <w:rsid w:val="00A71B76"/>
    <w:rsid w:val="00A74F70"/>
    <w:rsid w:val="00A80DF1"/>
    <w:rsid w:val="00AA09E3"/>
    <w:rsid w:val="00AA13FA"/>
    <w:rsid w:val="00AA6433"/>
    <w:rsid w:val="00AA6C4F"/>
    <w:rsid w:val="00AC0E2E"/>
    <w:rsid w:val="00AC60E2"/>
    <w:rsid w:val="00AC7C59"/>
    <w:rsid w:val="00AD1071"/>
    <w:rsid w:val="00AD591F"/>
    <w:rsid w:val="00AE1282"/>
    <w:rsid w:val="00AE12FC"/>
    <w:rsid w:val="00AE3620"/>
    <w:rsid w:val="00AE7AEF"/>
    <w:rsid w:val="00AF06AF"/>
    <w:rsid w:val="00AF285B"/>
    <w:rsid w:val="00AF5EBA"/>
    <w:rsid w:val="00AF64E4"/>
    <w:rsid w:val="00B03951"/>
    <w:rsid w:val="00B049EC"/>
    <w:rsid w:val="00B04C48"/>
    <w:rsid w:val="00B05A11"/>
    <w:rsid w:val="00B10BD2"/>
    <w:rsid w:val="00B138FA"/>
    <w:rsid w:val="00B17B5A"/>
    <w:rsid w:val="00B274DF"/>
    <w:rsid w:val="00B4601D"/>
    <w:rsid w:val="00B47DAE"/>
    <w:rsid w:val="00B5700B"/>
    <w:rsid w:val="00B63C76"/>
    <w:rsid w:val="00B92607"/>
    <w:rsid w:val="00B93482"/>
    <w:rsid w:val="00B97DC8"/>
    <w:rsid w:val="00BA6E95"/>
    <w:rsid w:val="00BA70FA"/>
    <w:rsid w:val="00BC5AB6"/>
    <w:rsid w:val="00BD1728"/>
    <w:rsid w:val="00BD1AD4"/>
    <w:rsid w:val="00BD630B"/>
    <w:rsid w:val="00BE403C"/>
    <w:rsid w:val="00BF0BAE"/>
    <w:rsid w:val="00BF70D5"/>
    <w:rsid w:val="00C1523D"/>
    <w:rsid w:val="00C17A60"/>
    <w:rsid w:val="00C20338"/>
    <w:rsid w:val="00C25325"/>
    <w:rsid w:val="00C255B4"/>
    <w:rsid w:val="00C2665B"/>
    <w:rsid w:val="00C27AEA"/>
    <w:rsid w:val="00C3278E"/>
    <w:rsid w:val="00C5428D"/>
    <w:rsid w:val="00C702BB"/>
    <w:rsid w:val="00C76CAE"/>
    <w:rsid w:val="00C81B53"/>
    <w:rsid w:val="00CA4FC4"/>
    <w:rsid w:val="00CA581A"/>
    <w:rsid w:val="00CA7C30"/>
    <w:rsid w:val="00CB0901"/>
    <w:rsid w:val="00CB69FF"/>
    <w:rsid w:val="00CC1A47"/>
    <w:rsid w:val="00CE1841"/>
    <w:rsid w:val="00CF550E"/>
    <w:rsid w:val="00CF5AB7"/>
    <w:rsid w:val="00D25800"/>
    <w:rsid w:val="00D27B26"/>
    <w:rsid w:val="00D31CB5"/>
    <w:rsid w:val="00D351B9"/>
    <w:rsid w:val="00D3705C"/>
    <w:rsid w:val="00D43B8E"/>
    <w:rsid w:val="00D44090"/>
    <w:rsid w:val="00D45E05"/>
    <w:rsid w:val="00D51599"/>
    <w:rsid w:val="00D74B14"/>
    <w:rsid w:val="00D86CF7"/>
    <w:rsid w:val="00D91C2B"/>
    <w:rsid w:val="00D95993"/>
    <w:rsid w:val="00D97BE2"/>
    <w:rsid w:val="00DA646D"/>
    <w:rsid w:val="00DC442D"/>
    <w:rsid w:val="00DC73E0"/>
    <w:rsid w:val="00DD50A3"/>
    <w:rsid w:val="00DD60E7"/>
    <w:rsid w:val="00DE22FB"/>
    <w:rsid w:val="00DE26EE"/>
    <w:rsid w:val="00DF6C60"/>
    <w:rsid w:val="00DF6E60"/>
    <w:rsid w:val="00E0415F"/>
    <w:rsid w:val="00E07778"/>
    <w:rsid w:val="00E1360A"/>
    <w:rsid w:val="00E209DC"/>
    <w:rsid w:val="00E223DA"/>
    <w:rsid w:val="00E45532"/>
    <w:rsid w:val="00E52DE8"/>
    <w:rsid w:val="00E53245"/>
    <w:rsid w:val="00E54630"/>
    <w:rsid w:val="00E54B48"/>
    <w:rsid w:val="00E63758"/>
    <w:rsid w:val="00E67796"/>
    <w:rsid w:val="00E71959"/>
    <w:rsid w:val="00E71B97"/>
    <w:rsid w:val="00E71E99"/>
    <w:rsid w:val="00E73833"/>
    <w:rsid w:val="00E867D6"/>
    <w:rsid w:val="00E909E5"/>
    <w:rsid w:val="00EA3680"/>
    <w:rsid w:val="00EC3C9E"/>
    <w:rsid w:val="00EC4111"/>
    <w:rsid w:val="00EC411D"/>
    <w:rsid w:val="00EC4E0D"/>
    <w:rsid w:val="00ED3847"/>
    <w:rsid w:val="00EE676B"/>
    <w:rsid w:val="00EF1125"/>
    <w:rsid w:val="00EF20E0"/>
    <w:rsid w:val="00EF6007"/>
    <w:rsid w:val="00F00A3E"/>
    <w:rsid w:val="00F0723F"/>
    <w:rsid w:val="00F10638"/>
    <w:rsid w:val="00F31864"/>
    <w:rsid w:val="00F4335A"/>
    <w:rsid w:val="00F4589C"/>
    <w:rsid w:val="00F46B93"/>
    <w:rsid w:val="00F47030"/>
    <w:rsid w:val="00F55575"/>
    <w:rsid w:val="00F57C46"/>
    <w:rsid w:val="00F61178"/>
    <w:rsid w:val="00F61D83"/>
    <w:rsid w:val="00F6304E"/>
    <w:rsid w:val="00F67448"/>
    <w:rsid w:val="00F7382C"/>
    <w:rsid w:val="00F76A25"/>
    <w:rsid w:val="00F842DB"/>
    <w:rsid w:val="00FA3C17"/>
    <w:rsid w:val="00FA3F6E"/>
    <w:rsid w:val="00FA66D2"/>
    <w:rsid w:val="00FB5C84"/>
    <w:rsid w:val="00FC6053"/>
    <w:rsid w:val="00FE27E2"/>
    <w:rsid w:val="00FF6365"/>
    <w:rsid w:val="01034BB0"/>
    <w:rsid w:val="010D6167"/>
    <w:rsid w:val="0123561E"/>
    <w:rsid w:val="01E84291"/>
    <w:rsid w:val="030D1D50"/>
    <w:rsid w:val="036268B4"/>
    <w:rsid w:val="03C02E83"/>
    <w:rsid w:val="03D22705"/>
    <w:rsid w:val="03D307E4"/>
    <w:rsid w:val="03D60C97"/>
    <w:rsid w:val="041B6E99"/>
    <w:rsid w:val="04416117"/>
    <w:rsid w:val="048900F4"/>
    <w:rsid w:val="048E0AEB"/>
    <w:rsid w:val="04E13B9D"/>
    <w:rsid w:val="055047B8"/>
    <w:rsid w:val="05664193"/>
    <w:rsid w:val="06356A4E"/>
    <w:rsid w:val="06381B8D"/>
    <w:rsid w:val="06E45BDF"/>
    <w:rsid w:val="06FA7781"/>
    <w:rsid w:val="072B4CED"/>
    <w:rsid w:val="078508CD"/>
    <w:rsid w:val="078F3D77"/>
    <w:rsid w:val="080231B8"/>
    <w:rsid w:val="087E5193"/>
    <w:rsid w:val="08B42BEE"/>
    <w:rsid w:val="08EC12D7"/>
    <w:rsid w:val="09097AA6"/>
    <w:rsid w:val="09A85671"/>
    <w:rsid w:val="09E62037"/>
    <w:rsid w:val="09EC675F"/>
    <w:rsid w:val="0A1A27C8"/>
    <w:rsid w:val="0A9A5425"/>
    <w:rsid w:val="0AFB212A"/>
    <w:rsid w:val="0B152269"/>
    <w:rsid w:val="0B38114B"/>
    <w:rsid w:val="0B5E1839"/>
    <w:rsid w:val="0B977D69"/>
    <w:rsid w:val="0BAC71D9"/>
    <w:rsid w:val="0C5413EF"/>
    <w:rsid w:val="0CCD1FF6"/>
    <w:rsid w:val="0CD06044"/>
    <w:rsid w:val="0CFD0871"/>
    <w:rsid w:val="0D084779"/>
    <w:rsid w:val="0D135ED1"/>
    <w:rsid w:val="0D552505"/>
    <w:rsid w:val="0D7702BE"/>
    <w:rsid w:val="0D815CDD"/>
    <w:rsid w:val="0EC36F62"/>
    <w:rsid w:val="0EE874CE"/>
    <w:rsid w:val="0F33761F"/>
    <w:rsid w:val="10703EDB"/>
    <w:rsid w:val="10AF2F59"/>
    <w:rsid w:val="10D92B26"/>
    <w:rsid w:val="11377212"/>
    <w:rsid w:val="12006A4A"/>
    <w:rsid w:val="12293A05"/>
    <w:rsid w:val="12835571"/>
    <w:rsid w:val="12854ED8"/>
    <w:rsid w:val="12C12CD0"/>
    <w:rsid w:val="130368CB"/>
    <w:rsid w:val="132D351B"/>
    <w:rsid w:val="13461629"/>
    <w:rsid w:val="134B2EE0"/>
    <w:rsid w:val="134C05A7"/>
    <w:rsid w:val="13FB5FD0"/>
    <w:rsid w:val="1515580C"/>
    <w:rsid w:val="15380E1D"/>
    <w:rsid w:val="154E46FA"/>
    <w:rsid w:val="1569762A"/>
    <w:rsid w:val="15900E51"/>
    <w:rsid w:val="16196EEA"/>
    <w:rsid w:val="166B54B6"/>
    <w:rsid w:val="16986299"/>
    <w:rsid w:val="17326274"/>
    <w:rsid w:val="17356DB1"/>
    <w:rsid w:val="17471422"/>
    <w:rsid w:val="180C6FC3"/>
    <w:rsid w:val="182327B2"/>
    <w:rsid w:val="186E7AEB"/>
    <w:rsid w:val="18897CAF"/>
    <w:rsid w:val="19264B57"/>
    <w:rsid w:val="1A900FAD"/>
    <w:rsid w:val="1AA12211"/>
    <w:rsid w:val="1AE45129"/>
    <w:rsid w:val="1B3A3BC5"/>
    <w:rsid w:val="1BDD7E3F"/>
    <w:rsid w:val="1BFF019A"/>
    <w:rsid w:val="1C1875EC"/>
    <w:rsid w:val="1C342F2F"/>
    <w:rsid w:val="1C395A4C"/>
    <w:rsid w:val="1C915472"/>
    <w:rsid w:val="1CB50BAC"/>
    <w:rsid w:val="1D223040"/>
    <w:rsid w:val="1D45215F"/>
    <w:rsid w:val="1E3A719C"/>
    <w:rsid w:val="1E680343"/>
    <w:rsid w:val="1EA736B3"/>
    <w:rsid w:val="1EC45291"/>
    <w:rsid w:val="1F835C70"/>
    <w:rsid w:val="1FB21CDF"/>
    <w:rsid w:val="201D0802"/>
    <w:rsid w:val="201F6F3B"/>
    <w:rsid w:val="203D6251"/>
    <w:rsid w:val="20746872"/>
    <w:rsid w:val="20C92986"/>
    <w:rsid w:val="20DC3C3E"/>
    <w:rsid w:val="21707500"/>
    <w:rsid w:val="217A4C8B"/>
    <w:rsid w:val="21A64167"/>
    <w:rsid w:val="2222668C"/>
    <w:rsid w:val="22AC401B"/>
    <w:rsid w:val="230A6101"/>
    <w:rsid w:val="231B50CB"/>
    <w:rsid w:val="236832B6"/>
    <w:rsid w:val="2398630F"/>
    <w:rsid w:val="23A91EDF"/>
    <w:rsid w:val="247F142E"/>
    <w:rsid w:val="24A33641"/>
    <w:rsid w:val="24C427BF"/>
    <w:rsid w:val="24F40593"/>
    <w:rsid w:val="25C77A9A"/>
    <w:rsid w:val="261A5684"/>
    <w:rsid w:val="26AA02E7"/>
    <w:rsid w:val="26B721CD"/>
    <w:rsid w:val="26DF6F0D"/>
    <w:rsid w:val="27215FF8"/>
    <w:rsid w:val="27C259F2"/>
    <w:rsid w:val="27E351A9"/>
    <w:rsid w:val="27FC2B57"/>
    <w:rsid w:val="28482C46"/>
    <w:rsid w:val="28E42BF0"/>
    <w:rsid w:val="28FB384E"/>
    <w:rsid w:val="290A6AC8"/>
    <w:rsid w:val="291D3F43"/>
    <w:rsid w:val="2985554B"/>
    <w:rsid w:val="299461F0"/>
    <w:rsid w:val="299E477B"/>
    <w:rsid w:val="29F17332"/>
    <w:rsid w:val="2A8F0D0B"/>
    <w:rsid w:val="2AA16827"/>
    <w:rsid w:val="2AEF57A0"/>
    <w:rsid w:val="2BD272E0"/>
    <w:rsid w:val="2C173C51"/>
    <w:rsid w:val="2C1E215E"/>
    <w:rsid w:val="2C471B7C"/>
    <w:rsid w:val="2CC269B4"/>
    <w:rsid w:val="2CC8610A"/>
    <w:rsid w:val="2CCD761D"/>
    <w:rsid w:val="2D002ACB"/>
    <w:rsid w:val="2D2517BE"/>
    <w:rsid w:val="2D3424CB"/>
    <w:rsid w:val="2D7368D7"/>
    <w:rsid w:val="2DD620AC"/>
    <w:rsid w:val="2DF127CE"/>
    <w:rsid w:val="2E1963B7"/>
    <w:rsid w:val="2EE42CCA"/>
    <w:rsid w:val="2FB270CF"/>
    <w:rsid w:val="302A59E0"/>
    <w:rsid w:val="303C281B"/>
    <w:rsid w:val="308C0846"/>
    <w:rsid w:val="30D64E07"/>
    <w:rsid w:val="30F8626A"/>
    <w:rsid w:val="315B4E63"/>
    <w:rsid w:val="316C27EA"/>
    <w:rsid w:val="31A60886"/>
    <w:rsid w:val="320E5890"/>
    <w:rsid w:val="32353674"/>
    <w:rsid w:val="324B5C5F"/>
    <w:rsid w:val="329005A5"/>
    <w:rsid w:val="32AC0F06"/>
    <w:rsid w:val="32B848F2"/>
    <w:rsid w:val="330820F0"/>
    <w:rsid w:val="33570B4E"/>
    <w:rsid w:val="3362129D"/>
    <w:rsid w:val="33F16976"/>
    <w:rsid w:val="34842F0E"/>
    <w:rsid w:val="348F5A31"/>
    <w:rsid w:val="34CE5DE3"/>
    <w:rsid w:val="35A0790D"/>
    <w:rsid w:val="35EE1D47"/>
    <w:rsid w:val="36046C78"/>
    <w:rsid w:val="362D0779"/>
    <w:rsid w:val="36A21764"/>
    <w:rsid w:val="37303399"/>
    <w:rsid w:val="37583135"/>
    <w:rsid w:val="37842937"/>
    <w:rsid w:val="37AB7861"/>
    <w:rsid w:val="37B52B41"/>
    <w:rsid w:val="37C163F0"/>
    <w:rsid w:val="386A5BAE"/>
    <w:rsid w:val="38873B8A"/>
    <w:rsid w:val="39127656"/>
    <w:rsid w:val="39887D87"/>
    <w:rsid w:val="399D1580"/>
    <w:rsid w:val="39D0457D"/>
    <w:rsid w:val="39ED339B"/>
    <w:rsid w:val="3A1B5AB7"/>
    <w:rsid w:val="3A426722"/>
    <w:rsid w:val="3A725520"/>
    <w:rsid w:val="3A7606EB"/>
    <w:rsid w:val="3AA42D9A"/>
    <w:rsid w:val="3AF23C4B"/>
    <w:rsid w:val="3B1801A6"/>
    <w:rsid w:val="3B5B7494"/>
    <w:rsid w:val="3B865D2B"/>
    <w:rsid w:val="3BA7031E"/>
    <w:rsid w:val="3C04043C"/>
    <w:rsid w:val="3DC11C29"/>
    <w:rsid w:val="3E391D75"/>
    <w:rsid w:val="3F6863BA"/>
    <w:rsid w:val="3F95311B"/>
    <w:rsid w:val="3F98461A"/>
    <w:rsid w:val="3FEF1FA4"/>
    <w:rsid w:val="402E7950"/>
    <w:rsid w:val="40D05F6F"/>
    <w:rsid w:val="412A1133"/>
    <w:rsid w:val="41315717"/>
    <w:rsid w:val="4181246E"/>
    <w:rsid w:val="41977F2C"/>
    <w:rsid w:val="41994E48"/>
    <w:rsid w:val="41B258B6"/>
    <w:rsid w:val="41D72B3A"/>
    <w:rsid w:val="421606CA"/>
    <w:rsid w:val="423657A3"/>
    <w:rsid w:val="42D34EEE"/>
    <w:rsid w:val="432502D2"/>
    <w:rsid w:val="433020DA"/>
    <w:rsid w:val="43665360"/>
    <w:rsid w:val="43E23BD1"/>
    <w:rsid w:val="44D82791"/>
    <w:rsid w:val="452C0DDB"/>
    <w:rsid w:val="45715857"/>
    <w:rsid w:val="45B42C6F"/>
    <w:rsid w:val="45ED41EC"/>
    <w:rsid w:val="45F73087"/>
    <w:rsid w:val="46967F08"/>
    <w:rsid w:val="471D650A"/>
    <w:rsid w:val="471D6BB8"/>
    <w:rsid w:val="48327600"/>
    <w:rsid w:val="48367864"/>
    <w:rsid w:val="485A723E"/>
    <w:rsid w:val="48794076"/>
    <w:rsid w:val="48C079B7"/>
    <w:rsid w:val="49DA0832"/>
    <w:rsid w:val="4A0B3E5C"/>
    <w:rsid w:val="4A6A624A"/>
    <w:rsid w:val="4AC44CCC"/>
    <w:rsid w:val="4B4C0500"/>
    <w:rsid w:val="4B9744BE"/>
    <w:rsid w:val="4BA30075"/>
    <w:rsid w:val="4BAD375B"/>
    <w:rsid w:val="4D5263A8"/>
    <w:rsid w:val="4D716B6A"/>
    <w:rsid w:val="4D7A7809"/>
    <w:rsid w:val="4DF85E97"/>
    <w:rsid w:val="4E2441BE"/>
    <w:rsid w:val="4E3C7473"/>
    <w:rsid w:val="4E722517"/>
    <w:rsid w:val="4E7860ED"/>
    <w:rsid w:val="4E804736"/>
    <w:rsid w:val="4E8A048D"/>
    <w:rsid w:val="4EB151DF"/>
    <w:rsid w:val="4ECD7E51"/>
    <w:rsid w:val="4F0B0E8A"/>
    <w:rsid w:val="4F573E09"/>
    <w:rsid w:val="4F611A04"/>
    <w:rsid w:val="4F7A1903"/>
    <w:rsid w:val="4F7D4E7E"/>
    <w:rsid w:val="4FB10DFD"/>
    <w:rsid w:val="4FB86965"/>
    <w:rsid w:val="4FEA0E8C"/>
    <w:rsid w:val="501175CA"/>
    <w:rsid w:val="50156963"/>
    <w:rsid w:val="5095753C"/>
    <w:rsid w:val="50E769F5"/>
    <w:rsid w:val="510E7BAA"/>
    <w:rsid w:val="513439FA"/>
    <w:rsid w:val="5187763B"/>
    <w:rsid w:val="51D66F5E"/>
    <w:rsid w:val="520F16E8"/>
    <w:rsid w:val="52B96638"/>
    <w:rsid w:val="52D244B8"/>
    <w:rsid w:val="52DE670D"/>
    <w:rsid w:val="536B6EAF"/>
    <w:rsid w:val="537400D5"/>
    <w:rsid w:val="53A15AAA"/>
    <w:rsid w:val="540468B8"/>
    <w:rsid w:val="54205B91"/>
    <w:rsid w:val="543439CD"/>
    <w:rsid w:val="552E4CAA"/>
    <w:rsid w:val="55614C9D"/>
    <w:rsid w:val="55882ACD"/>
    <w:rsid w:val="55E30DDD"/>
    <w:rsid w:val="563D7C97"/>
    <w:rsid w:val="56B17C33"/>
    <w:rsid w:val="57026BFA"/>
    <w:rsid w:val="575872A5"/>
    <w:rsid w:val="58257E88"/>
    <w:rsid w:val="588635F3"/>
    <w:rsid w:val="58865961"/>
    <w:rsid w:val="58A26F7B"/>
    <w:rsid w:val="58D8363C"/>
    <w:rsid w:val="5944380A"/>
    <w:rsid w:val="59DF1B1E"/>
    <w:rsid w:val="5A0261B5"/>
    <w:rsid w:val="5B342B3E"/>
    <w:rsid w:val="5C6E6227"/>
    <w:rsid w:val="5CAD62B1"/>
    <w:rsid w:val="5CFC5FEB"/>
    <w:rsid w:val="5D0A22B2"/>
    <w:rsid w:val="5D757938"/>
    <w:rsid w:val="5DA611FB"/>
    <w:rsid w:val="5DD10E88"/>
    <w:rsid w:val="5DD91137"/>
    <w:rsid w:val="5EBA4958"/>
    <w:rsid w:val="5EBB6F9B"/>
    <w:rsid w:val="5F36129B"/>
    <w:rsid w:val="5F3A47C9"/>
    <w:rsid w:val="5F7901CA"/>
    <w:rsid w:val="60243733"/>
    <w:rsid w:val="60A426AA"/>
    <w:rsid w:val="60E74E93"/>
    <w:rsid w:val="60F10F1D"/>
    <w:rsid w:val="60F17B57"/>
    <w:rsid w:val="612A2A17"/>
    <w:rsid w:val="618A074B"/>
    <w:rsid w:val="61CD7E75"/>
    <w:rsid w:val="61D731B8"/>
    <w:rsid w:val="62785479"/>
    <w:rsid w:val="629416B5"/>
    <w:rsid w:val="630133D4"/>
    <w:rsid w:val="630B1A9A"/>
    <w:rsid w:val="63176960"/>
    <w:rsid w:val="637714F7"/>
    <w:rsid w:val="64C10B76"/>
    <w:rsid w:val="64F53919"/>
    <w:rsid w:val="651C5E2F"/>
    <w:rsid w:val="653346FC"/>
    <w:rsid w:val="656565AF"/>
    <w:rsid w:val="659C5F77"/>
    <w:rsid w:val="65AC160E"/>
    <w:rsid w:val="65E66E8D"/>
    <w:rsid w:val="66056BD5"/>
    <w:rsid w:val="66160641"/>
    <w:rsid w:val="661C7F06"/>
    <w:rsid w:val="665A4AC2"/>
    <w:rsid w:val="666B0926"/>
    <w:rsid w:val="66BA01F6"/>
    <w:rsid w:val="66FC0DA5"/>
    <w:rsid w:val="67292E76"/>
    <w:rsid w:val="674D08FD"/>
    <w:rsid w:val="67BA0721"/>
    <w:rsid w:val="67CA005E"/>
    <w:rsid w:val="67FD4D25"/>
    <w:rsid w:val="68783B8E"/>
    <w:rsid w:val="68C74C11"/>
    <w:rsid w:val="68E61038"/>
    <w:rsid w:val="698E5AB6"/>
    <w:rsid w:val="69967DA2"/>
    <w:rsid w:val="69E40065"/>
    <w:rsid w:val="6A4B13C7"/>
    <w:rsid w:val="6B1963AE"/>
    <w:rsid w:val="6BD74F8F"/>
    <w:rsid w:val="6C492FEA"/>
    <w:rsid w:val="6C8B7C6E"/>
    <w:rsid w:val="6CA34517"/>
    <w:rsid w:val="6CDC335A"/>
    <w:rsid w:val="6D292C45"/>
    <w:rsid w:val="6DB156C4"/>
    <w:rsid w:val="6DE12D53"/>
    <w:rsid w:val="6E5E4D68"/>
    <w:rsid w:val="6E8E212C"/>
    <w:rsid w:val="6EB776E8"/>
    <w:rsid w:val="6F253BBA"/>
    <w:rsid w:val="6F951C64"/>
    <w:rsid w:val="6FB22B3A"/>
    <w:rsid w:val="700E55C0"/>
    <w:rsid w:val="710F7D7B"/>
    <w:rsid w:val="713062DD"/>
    <w:rsid w:val="714021D2"/>
    <w:rsid w:val="71630C43"/>
    <w:rsid w:val="71757B4C"/>
    <w:rsid w:val="717769AB"/>
    <w:rsid w:val="737078DB"/>
    <w:rsid w:val="73763CC7"/>
    <w:rsid w:val="73F517F7"/>
    <w:rsid w:val="742D5442"/>
    <w:rsid w:val="74806BBE"/>
    <w:rsid w:val="74FA0D9A"/>
    <w:rsid w:val="74FB33FD"/>
    <w:rsid w:val="750031FA"/>
    <w:rsid w:val="75197E7D"/>
    <w:rsid w:val="751D4C21"/>
    <w:rsid w:val="753504B4"/>
    <w:rsid w:val="757B5FC0"/>
    <w:rsid w:val="758E08EB"/>
    <w:rsid w:val="75A726F6"/>
    <w:rsid w:val="75A95084"/>
    <w:rsid w:val="75F64403"/>
    <w:rsid w:val="765329EC"/>
    <w:rsid w:val="766A5FDA"/>
    <w:rsid w:val="7692478E"/>
    <w:rsid w:val="76BD4BFF"/>
    <w:rsid w:val="76F60A6E"/>
    <w:rsid w:val="77820C6D"/>
    <w:rsid w:val="77DE0B65"/>
    <w:rsid w:val="77F373B6"/>
    <w:rsid w:val="782A0B97"/>
    <w:rsid w:val="78FF726A"/>
    <w:rsid w:val="791439E4"/>
    <w:rsid w:val="79564186"/>
    <w:rsid w:val="79594FCB"/>
    <w:rsid w:val="79AF4282"/>
    <w:rsid w:val="79C034F5"/>
    <w:rsid w:val="7AAD58D6"/>
    <w:rsid w:val="7AF378D4"/>
    <w:rsid w:val="7B676D31"/>
    <w:rsid w:val="7C120029"/>
    <w:rsid w:val="7C400632"/>
    <w:rsid w:val="7C7E3E1A"/>
    <w:rsid w:val="7C8C31A8"/>
    <w:rsid w:val="7CFB4C4F"/>
    <w:rsid w:val="7DA74B32"/>
    <w:rsid w:val="7DC44198"/>
    <w:rsid w:val="7DE60621"/>
    <w:rsid w:val="7E6553E2"/>
    <w:rsid w:val="7EE53ADC"/>
    <w:rsid w:val="7F3E0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locked="1" w:uiPriority="0" w:qFormat="1"/>
    <w:lsdException w:name="index 2" w:locked="1" w:semiHidden="1" w:unhideWhenUsed="1"/>
    <w:lsdException w:name="index 3" w:locked="1" w:semiHidden="1" w:unhideWhenUsed="1"/>
    <w:lsdException w:name="index 4" w:locked="1" w:uiPriority="0"/>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unhideWhenUsed="1" w:qFormat="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uiPriority="0"/>
    <w:lsdException w:name="footnote text" w:locked="1" w:uiPriority="0" w:unhideWhenUsed="1" w:qFormat="1"/>
    <w:lsdException w:name="annotation text" w:locked="1" w:uiPriority="0"/>
    <w:lsdException w:name="header" w:uiPriority="0"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0" w:unhideWhenUsed="1" w:qFormat="1"/>
    <w:lsdException w:name="annotation reference" w:locked="1"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uiPriority="0" w:unhideWhenUsed="1" w:qFormat="1"/>
    <w:lsdException w:name="Body Text Indent" w:locked="1"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uiPriority="0" w:qFormat="1"/>
    <w:lsdException w:name="Body Text First Indent" w:locked="1" w:semiHidden="1" w:unhideWhenUsed="1"/>
    <w:lsdException w:name="Body Text First Indent 2" w:locked="1" w:qFormat="1"/>
    <w:lsdException w:name="Note Heading" w:locked="1" w:semiHidden="1" w:unhideWhenUsed="1"/>
    <w:lsdException w:name="Body Text 2" w:locked="1" w:unhideWhenUsed="1" w:qFormat="1"/>
    <w:lsdException w:name="Body Text 3" w:uiPriority="0" w:qFormat="1"/>
    <w:lsdException w:name="Body Text Indent 2" w:locked="1" w:uiPriority="0" w:unhideWhenUsed="1"/>
    <w:lsdException w:name="Body Text Indent 3" w:locked="1" w:uiPriority="0"/>
    <w:lsdException w:name="Block Text" w:locked="1" w:unhideWhenUsed="1"/>
    <w:lsdException w:name="Hyperlink" w:uiPriority="0" w:qFormat="1"/>
    <w:lsdException w:name="FollowedHyperlink" w:locked="1" w:unhideWhenUsed="1" w:qFormat="1"/>
    <w:lsdException w:name="Strong" w:uiPriority="22" w:qFormat="1"/>
    <w:lsdException w:name="Emphasis" w:uiPriority="20" w:qFormat="1"/>
    <w:lsdException w:name="Document Map" w:locked="1" w:uiPriority="0"/>
    <w:lsdException w:name="Plain Text" w:locked="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uiPriority="0" w:qFormat="1"/>
    <w:lsdException w:name="HTML Address" w:locked="1" w:semiHidden="1" w:unhideWhenUsed="1"/>
    <w:lsdException w:name="HTML Cite" w:locked="1" w:uiPriority="0" w:qFormat="1"/>
    <w:lsdException w:name="HTML Code" w:locked="1" w:uiPriority="0" w:qFormat="1"/>
    <w:lsdException w:name="HTML Definition" w:locked="1" w:uiPriority="0" w:qFormat="1"/>
    <w:lsdException w:name="HTML Keyboard" w:locked="1" w:uiPriority="0"/>
    <w:lsdException w:name="HTML Preformatted" w:locked="1" w:unhideWhenUsed="1" w:qFormat="1"/>
    <w:lsdException w:name="HTML Sample" w:locked="1" w:uiPriority="0"/>
    <w:lsdException w:name="HTML Typewriter" w:locked="1" w:uiPriority="0" w:qFormat="1"/>
    <w:lsdException w:name="HTML Variable" w:locked="1" w:uiPriority="0" w:qFormat="1"/>
    <w:lsdException w:name="Normal Table" w:semiHidden="1" w:unhideWhenUsed="1" w:qFormat="1"/>
    <w:lsdException w:name="annotation subject" w:locked="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0"/>
    <w:lsdException w:name="Table Grid" w:uiPriority="0" w:qFormat="1"/>
    <w:lsdException w:name="Table Theme" w:locked="1"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1B29C6"/>
    <w:pPr>
      <w:widowControl w:val="0"/>
      <w:jc w:val="both"/>
    </w:pPr>
    <w:rPr>
      <w:rFonts w:ascii="Calibri" w:hAnsi="Calibri" w:cs="Calibri"/>
      <w:kern w:val="2"/>
      <w:sz w:val="21"/>
      <w:szCs w:val="21"/>
    </w:rPr>
  </w:style>
  <w:style w:type="paragraph" w:styleId="10">
    <w:name w:val="heading 1"/>
    <w:basedOn w:val="a0"/>
    <w:next w:val="a0"/>
    <w:link w:val="1Char"/>
    <w:qFormat/>
    <w:rsid w:val="001B29C6"/>
    <w:pPr>
      <w:keepNext/>
      <w:tabs>
        <w:tab w:val="left" w:pos="1830"/>
      </w:tabs>
      <w:ind w:left="1830" w:hanging="360"/>
      <w:outlineLvl w:val="0"/>
    </w:pPr>
    <w:rPr>
      <w:rFonts w:ascii="Arial" w:eastAsia="仿宋_GB2312" w:hAnsi="Arial"/>
      <w:sz w:val="28"/>
      <w:lang w:bidi="he-IL"/>
    </w:rPr>
  </w:style>
  <w:style w:type="paragraph" w:styleId="2">
    <w:name w:val="heading 2"/>
    <w:basedOn w:val="a0"/>
    <w:next w:val="a0"/>
    <w:link w:val="2Char"/>
    <w:unhideWhenUsed/>
    <w:qFormat/>
    <w:rsid w:val="001B29C6"/>
    <w:pPr>
      <w:keepNext/>
      <w:keepLines/>
      <w:spacing w:before="260" w:after="260" w:line="413" w:lineRule="auto"/>
      <w:outlineLvl w:val="1"/>
    </w:pPr>
    <w:rPr>
      <w:rFonts w:ascii="Arial" w:eastAsia="黑体" w:hAnsi="Arial"/>
      <w:b/>
      <w:sz w:val="32"/>
    </w:rPr>
  </w:style>
  <w:style w:type="paragraph" w:styleId="3">
    <w:name w:val="heading 3"/>
    <w:basedOn w:val="a0"/>
    <w:next w:val="a0"/>
    <w:link w:val="3Char"/>
    <w:qFormat/>
    <w:rsid w:val="001B29C6"/>
    <w:pPr>
      <w:wordWrap w:val="0"/>
      <w:spacing w:before="120" w:line="400" w:lineRule="exact"/>
      <w:ind w:firstLineChars="170" w:firstLine="464"/>
      <w:outlineLvl w:val="2"/>
    </w:pPr>
    <w:rPr>
      <w:rFonts w:ascii="Times New Roman" w:eastAsia="黑体" w:hAnsi="Times New Roman" w:cs="Times New Roman"/>
      <w:bCs/>
      <w:sz w:val="28"/>
      <w:szCs w:val="32"/>
    </w:rPr>
  </w:style>
  <w:style w:type="paragraph" w:styleId="4">
    <w:name w:val="heading 4"/>
    <w:basedOn w:val="a0"/>
    <w:next w:val="a0"/>
    <w:link w:val="4Char"/>
    <w:qFormat/>
    <w:rsid w:val="001B29C6"/>
    <w:pPr>
      <w:keepNext/>
      <w:keepLines/>
      <w:spacing w:line="400" w:lineRule="exact"/>
      <w:outlineLvl w:val="3"/>
    </w:pPr>
    <w:rPr>
      <w:rFonts w:ascii="Times New Roman" w:hAnsi="Times New Roman" w:cs="Times New Roman"/>
      <w:bCs/>
      <w:sz w:val="24"/>
      <w:szCs w:val="28"/>
    </w:rPr>
  </w:style>
  <w:style w:type="paragraph" w:styleId="5">
    <w:name w:val="heading 5"/>
    <w:basedOn w:val="a0"/>
    <w:next w:val="a0"/>
    <w:link w:val="5Char"/>
    <w:uiPriority w:val="9"/>
    <w:qFormat/>
    <w:rsid w:val="001B29C6"/>
    <w:pPr>
      <w:keepNext/>
      <w:keepLines/>
      <w:spacing w:before="120" w:line="400" w:lineRule="exact"/>
      <w:ind w:firstLineChars="170" w:firstLine="170"/>
      <w:outlineLvl w:val="4"/>
    </w:pPr>
    <w:rPr>
      <w:rFonts w:ascii="Times New Roman" w:eastAsia="黑体" w:hAnsi="Times New Roman" w:cs="Times New Roman"/>
      <w:bCs/>
      <w:sz w:val="28"/>
      <w:szCs w:val="28"/>
    </w:rPr>
  </w:style>
  <w:style w:type="paragraph" w:styleId="6">
    <w:name w:val="heading 6"/>
    <w:basedOn w:val="a0"/>
    <w:next w:val="a0"/>
    <w:link w:val="6Char"/>
    <w:qFormat/>
    <w:rsid w:val="001B29C6"/>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0"/>
    <w:next w:val="a0"/>
    <w:link w:val="7Char"/>
    <w:qFormat/>
    <w:rsid w:val="001B29C6"/>
    <w:pPr>
      <w:keepNext/>
      <w:keepLines/>
      <w:widowControl/>
      <w:tabs>
        <w:tab w:val="left" w:pos="2520"/>
      </w:tabs>
      <w:spacing w:before="240" w:after="64" w:line="320" w:lineRule="auto"/>
      <w:ind w:left="1296" w:hanging="1296"/>
      <w:jc w:val="left"/>
      <w:outlineLvl w:val="6"/>
    </w:pPr>
    <w:rPr>
      <w:rFonts w:ascii="Times New Roman" w:hAnsi="Times New Roman" w:cs="Times New Roman"/>
      <w:b/>
      <w:bCs/>
      <w:kern w:val="0"/>
      <w:sz w:val="24"/>
      <w:szCs w:val="24"/>
    </w:rPr>
  </w:style>
  <w:style w:type="paragraph" w:styleId="8">
    <w:name w:val="heading 8"/>
    <w:basedOn w:val="a0"/>
    <w:next w:val="a0"/>
    <w:link w:val="8Char"/>
    <w:qFormat/>
    <w:rsid w:val="001B29C6"/>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0"/>
    <w:next w:val="a0"/>
    <w:link w:val="9Char"/>
    <w:qFormat/>
    <w:rsid w:val="001B29C6"/>
    <w:pPr>
      <w:keepNext/>
      <w:keepLines/>
      <w:widowControl/>
      <w:tabs>
        <w:tab w:val="left" w:pos="1584"/>
      </w:tabs>
      <w:spacing w:before="240" w:after="64" w:line="320" w:lineRule="auto"/>
      <w:ind w:left="1584" w:hanging="1584"/>
      <w:jc w:val="left"/>
      <w:outlineLvl w:val="8"/>
    </w:pPr>
    <w:rPr>
      <w:rFonts w:ascii="Arial" w:eastAsia="黑体" w:hAnsi="Arial" w:cs="Times New Roman"/>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1B29C6"/>
    <w:pPr>
      <w:adjustRightInd w:val="0"/>
      <w:spacing w:before="120" w:after="120" w:line="180" w:lineRule="auto"/>
      <w:ind w:firstLineChars="200" w:firstLine="200"/>
      <w:contextualSpacing/>
    </w:pPr>
    <w:rPr>
      <w:rFonts w:eastAsia="Adobe 仿宋 Std R"/>
      <w:kern w:val="2"/>
      <w:sz w:val="21"/>
      <w:szCs w:val="21"/>
    </w:rPr>
  </w:style>
  <w:style w:type="paragraph" w:styleId="70">
    <w:name w:val="toc 7"/>
    <w:basedOn w:val="a0"/>
    <w:next w:val="a0"/>
    <w:uiPriority w:val="39"/>
    <w:unhideWhenUsed/>
    <w:rsid w:val="001B29C6"/>
    <w:pPr>
      <w:spacing w:line="400" w:lineRule="exact"/>
      <w:ind w:leftChars="1200" w:left="2520"/>
    </w:pPr>
    <w:rPr>
      <w:rFonts w:ascii="Times New Roman" w:hAnsi="Times New Roman" w:cs="Times New Roman"/>
      <w:sz w:val="24"/>
      <w:szCs w:val="22"/>
    </w:rPr>
  </w:style>
  <w:style w:type="paragraph" w:styleId="a4">
    <w:name w:val="Normal Indent"/>
    <w:basedOn w:val="a0"/>
    <w:link w:val="Char"/>
    <w:locked/>
    <w:rsid w:val="001B29C6"/>
    <w:pPr>
      <w:spacing w:line="400" w:lineRule="exact"/>
      <w:ind w:firstLineChars="200" w:firstLine="420"/>
    </w:pPr>
    <w:rPr>
      <w:rFonts w:ascii="Times New Roman" w:hAnsi="Times New Roman" w:cs="Times New Roman"/>
      <w:szCs w:val="24"/>
    </w:rPr>
  </w:style>
  <w:style w:type="paragraph" w:styleId="a5">
    <w:name w:val="caption"/>
    <w:basedOn w:val="a0"/>
    <w:next w:val="a0"/>
    <w:qFormat/>
    <w:rsid w:val="001B29C6"/>
    <w:pPr>
      <w:spacing w:line="400" w:lineRule="exact"/>
    </w:pPr>
    <w:rPr>
      <w:rFonts w:ascii="Cambria" w:eastAsia="黑体" w:hAnsi="Cambria" w:cs="Times New Roman"/>
      <w:sz w:val="20"/>
      <w:szCs w:val="20"/>
    </w:rPr>
  </w:style>
  <w:style w:type="paragraph" w:styleId="a6">
    <w:name w:val="Document Map"/>
    <w:basedOn w:val="a0"/>
    <w:link w:val="Char2"/>
    <w:locked/>
    <w:rsid w:val="001B29C6"/>
    <w:pPr>
      <w:shd w:val="clear" w:color="auto" w:fill="000080"/>
      <w:spacing w:line="400" w:lineRule="exact"/>
    </w:pPr>
    <w:rPr>
      <w:rFonts w:ascii="Times New Roman" w:hAnsi="Times New Roman" w:cs="Times New Roman"/>
      <w:szCs w:val="24"/>
    </w:rPr>
  </w:style>
  <w:style w:type="paragraph" w:styleId="a7">
    <w:name w:val="annotation text"/>
    <w:basedOn w:val="a0"/>
    <w:link w:val="Char1"/>
    <w:locked/>
    <w:rsid w:val="001B29C6"/>
    <w:pPr>
      <w:jc w:val="left"/>
    </w:pPr>
    <w:rPr>
      <w:rFonts w:ascii="Times New Roman" w:hAnsi="Times New Roman" w:cs="Times New Roman"/>
      <w:szCs w:val="24"/>
    </w:rPr>
  </w:style>
  <w:style w:type="paragraph" w:styleId="30">
    <w:name w:val="Body Text 3"/>
    <w:basedOn w:val="a0"/>
    <w:link w:val="3Char0"/>
    <w:qFormat/>
    <w:rsid w:val="001B29C6"/>
    <w:pPr>
      <w:jc w:val="center"/>
    </w:pPr>
    <w:rPr>
      <w:rFonts w:ascii="Times New Roman" w:eastAsia="黑体" w:hAnsi="Times New Roman" w:cs="Times New Roman"/>
      <w:sz w:val="72"/>
      <w:szCs w:val="72"/>
    </w:rPr>
  </w:style>
  <w:style w:type="paragraph" w:styleId="a8">
    <w:name w:val="Body Text"/>
    <w:basedOn w:val="a0"/>
    <w:link w:val="Char0"/>
    <w:unhideWhenUsed/>
    <w:qFormat/>
    <w:locked/>
    <w:rsid w:val="001B29C6"/>
    <w:pPr>
      <w:spacing w:after="120"/>
    </w:pPr>
    <w:rPr>
      <w:sz w:val="28"/>
    </w:rPr>
  </w:style>
  <w:style w:type="paragraph" w:styleId="a9">
    <w:name w:val="Body Text Indent"/>
    <w:basedOn w:val="a0"/>
    <w:link w:val="Char3"/>
    <w:qFormat/>
    <w:locked/>
    <w:rsid w:val="001B29C6"/>
    <w:pPr>
      <w:spacing w:after="120"/>
      <w:ind w:leftChars="200" w:left="420"/>
    </w:pPr>
  </w:style>
  <w:style w:type="paragraph" w:styleId="aa">
    <w:name w:val="Block Text"/>
    <w:basedOn w:val="a0"/>
    <w:uiPriority w:val="99"/>
    <w:unhideWhenUsed/>
    <w:locked/>
    <w:rsid w:val="001B29C6"/>
    <w:pPr>
      <w:adjustRightInd w:val="0"/>
      <w:spacing w:line="400" w:lineRule="exact"/>
      <w:ind w:left="420" w:right="33"/>
      <w:jc w:val="left"/>
    </w:pPr>
    <w:rPr>
      <w:rFonts w:ascii="Times New Roman" w:hAnsi="Times New Roman" w:cs="Times New Roman"/>
      <w:kern w:val="0"/>
      <w:sz w:val="24"/>
      <w:szCs w:val="20"/>
    </w:rPr>
  </w:style>
  <w:style w:type="paragraph" w:styleId="40">
    <w:name w:val="index 4"/>
    <w:basedOn w:val="a0"/>
    <w:next w:val="a0"/>
    <w:locked/>
    <w:rsid w:val="001B29C6"/>
    <w:pPr>
      <w:spacing w:line="400" w:lineRule="exact"/>
      <w:ind w:leftChars="600" w:left="600"/>
    </w:pPr>
    <w:rPr>
      <w:rFonts w:ascii="Times New Roman" w:hAnsi="Times New Roman" w:cs="Times New Roman"/>
      <w:sz w:val="24"/>
      <w:szCs w:val="24"/>
    </w:rPr>
  </w:style>
  <w:style w:type="paragraph" w:styleId="50">
    <w:name w:val="toc 5"/>
    <w:basedOn w:val="a0"/>
    <w:next w:val="a0"/>
    <w:unhideWhenUsed/>
    <w:rsid w:val="001B29C6"/>
    <w:pPr>
      <w:spacing w:line="400" w:lineRule="exact"/>
      <w:ind w:leftChars="800" w:left="1680"/>
    </w:pPr>
    <w:rPr>
      <w:rFonts w:ascii="Times New Roman" w:hAnsi="Times New Roman" w:cs="Times New Roman"/>
      <w:sz w:val="24"/>
      <w:szCs w:val="22"/>
    </w:rPr>
  </w:style>
  <w:style w:type="paragraph" w:styleId="31">
    <w:name w:val="toc 3"/>
    <w:basedOn w:val="a0"/>
    <w:next w:val="a0"/>
    <w:rsid w:val="001B29C6"/>
    <w:pPr>
      <w:spacing w:line="400" w:lineRule="exact"/>
      <w:ind w:leftChars="400" w:left="840"/>
    </w:pPr>
    <w:rPr>
      <w:rFonts w:ascii="Times New Roman" w:hAnsi="Times New Roman" w:cs="Times New Roman"/>
      <w:sz w:val="24"/>
      <w:szCs w:val="24"/>
    </w:rPr>
  </w:style>
  <w:style w:type="paragraph" w:styleId="ab">
    <w:name w:val="Plain Text"/>
    <w:basedOn w:val="a0"/>
    <w:link w:val="Char4"/>
    <w:unhideWhenUsed/>
    <w:qFormat/>
    <w:locked/>
    <w:rsid w:val="001B29C6"/>
    <w:rPr>
      <w:rFonts w:ascii="宋体" w:hAnsi="Courier New"/>
      <w:szCs w:val="20"/>
    </w:rPr>
  </w:style>
  <w:style w:type="paragraph" w:styleId="80">
    <w:name w:val="toc 8"/>
    <w:basedOn w:val="a0"/>
    <w:next w:val="a0"/>
    <w:uiPriority w:val="39"/>
    <w:unhideWhenUsed/>
    <w:rsid w:val="001B29C6"/>
    <w:pPr>
      <w:spacing w:line="400" w:lineRule="exact"/>
      <w:ind w:leftChars="1400" w:left="2940"/>
    </w:pPr>
    <w:rPr>
      <w:rFonts w:ascii="Times New Roman" w:hAnsi="Times New Roman" w:cs="Times New Roman"/>
      <w:sz w:val="24"/>
      <w:szCs w:val="22"/>
    </w:rPr>
  </w:style>
  <w:style w:type="paragraph" w:styleId="ac">
    <w:name w:val="Date"/>
    <w:basedOn w:val="a0"/>
    <w:next w:val="a0"/>
    <w:link w:val="Char20"/>
    <w:qFormat/>
    <w:locked/>
    <w:rsid w:val="001B29C6"/>
    <w:pPr>
      <w:spacing w:line="400" w:lineRule="exact"/>
    </w:pPr>
    <w:rPr>
      <w:rFonts w:ascii="Times New Roman" w:hAnsi="Times New Roman" w:cs="Times New Roman"/>
      <w:sz w:val="24"/>
      <w:szCs w:val="20"/>
    </w:rPr>
  </w:style>
  <w:style w:type="paragraph" w:styleId="20">
    <w:name w:val="Body Text Indent 2"/>
    <w:basedOn w:val="a0"/>
    <w:link w:val="2Char1"/>
    <w:unhideWhenUsed/>
    <w:locked/>
    <w:rsid w:val="001B29C6"/>
    <w:pPr>
      <w:spacing w:after="120" w:line="480" w:lineRule="auto"/>
      <w:ind w:leftChars="200" w:left="420"/>
    </w:pPr>
    <w:rPr>
      <w:rFonts w:ascii="Times New Roman" w:hAnsi="Times New Roman" w:cs="Times New Roman"/>
      <w:szCs w:val="22"/>
    </w:rPr>
  </w:style>
  <w:style w:type="paragraph" w:styleId="ad">
    <w:name w:val="Balloon Text"/>
    <w:basedOn w:val="a0"/>
    <w:link w:val="Char21"/>
    <w:locked/>
    <w:rsid w:val="001B29C6"/>
    <w:pPr>
      <w:spacing w:line="400" w:lineRule="exact"/>
    </w:pPr>
    <w:rPr>
      <w:rFonts w:ascii="Times New Roman" w:hAnsi="Times New Roman" w:cs="Times New Roman"/>
      <w:sz w:val="18"/>
      <w:szCs w:val="18"/>
    </w:rPr>
  </w:style>
  <w:style w:type="paragraph" w:styleId="ae">
    <w:name w:val="footer"/>
    <w:basedOn w:val="a0"/>
    <w:link w:val="Char5"/>
    <w:uiPriority w:val="99"/>
    <w:qFormat/>
    <w:rsid w:val="001B29C6"/>
    <w:pPr>
      <w:tabs>
        <w:tab w:val="center" w:pos="4153"/>
        <w:tab w:val="right" w:pos="8306"/>
      </w:tabs>
      <w:snapToGrid w:val="0"/>
      <w:jc w:val="left"/>
    </w:pPr>
    <w:rPr>
      <w:sz w:val="18"/>
      <w:szCs w:val="18"/>
    </w:rPr>
  </w:style>
  <w:style w:type="paragraph" w:styleId="af">
    <w:name w:val="header"/>
    <w:basedOn w:val="a0"/>
    <w:link w:val="Char6"/>
    <w:qFormat/>
    <w:rsid w:val="001B29C6"/>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rsid w:val="001B29C6"/>
    <w:pPr>
      <w:tabs>
        <w:tab w:val="right" w:leader="dot" w:pos="9356"/>
      </w:tabs>
      <w:spacing w:line="440" w:lineRule="exact"/>
    </w:pPr>
    <w:rPr>
      <w:rFonts w:ascii="Times New Roman" w:hAnsi="Times New Roman" w:cs="Times New Roman"/>
      <w:b/>
      <w:sz w:val="24"/>
      <w:szCs w:val="24"/>
    </w:rPr>
  </w:style>
  <w:style w:type="paragraph" w:styleId="41">
    <w:name w:val="toc 4"/>
    <w:basedOn w:val="a0"/>
    <w:next w:val="a0"/>
    <w:unhideWhenUsed/>
    <w:qFormat/>
    <w:rsid w:val="001B29C6"/>
    <w:pPr>
      <w:spacing w:line="400" w:lineRule="exact"/>
      <w:ind w:leftChars="600" w:left="1260"/>
    </w:pPr>
    <w:rPr>
      <w:rFonts w:ascii="Times New Roman" w:hAnsi="Times New Roman" w:cs="Times New Roman"/>
      <w:sz w:val="24"/>
      <w:szCs w:val="22"/>
    </w:rPr>
  </w:style>
  <w:style w:type="paragraph" w:styleId="af0">
    <w:name w:val="Subtitle"/>
    <w:basedOn w:val="a0"/>
    <w:next w:val="a0"/>
    <w:link w:val="Char22"/>
    <w:qFormat/>
    <w:rsid w:val="001B29C6"/>
    <w:pPr>
      <w:spacing w:before="120" w:line="480" w:lineRule="exact"/>
      <w:outlineLvl w:val="0"/>
    </w:pPr>
    <w:rPr>
      <w:rFonts w:ascii="Times New Roman" w:eastAsia="黑体" w:hAnsi="Times New Roman" w:cs="Times New Roman"/>
      <w:bCs/>
      <w:kern w:val="0"/>
      <w:sz w:val="30"/>
      <w:szCs w:val="32"/>
    </w:rPr>
  </w:style>
  <w:style w:type="paragraph" w:styleId="af1">
    <w:name w:val="footnote text"/>
    <w:basedOn w:val="a0"/>
    <w:link w:val="Char10"/>
    <w:unhideWhenUsed/>
    <w:qFormat/>
    <w:locked/>
    <w:rsid w:val="001B29C6"/>
    <w:pPr>
      <w:adjustRightInd w:val="0"/>
      <w:spacing w:line="312" w:lineRule="atLeast"/>
      <w:jc w:val="left"/>
    </w:pPr>
    <w:rPr>
      <w:rFonts w:ascii="Times New Roman" w:hAnsi="Times New Roman" w:cs="Times New Roman"/>
      <w:kern w:val="0"/>
      <w:sz w:val="18"/>
      <w:szCs w:val="20"/>
    </w:rPr>
  </w:style>
  <w:style w:type="paragraph" w:styleId="60">
    <w:name w:val="toc 6"/>
    <w:basedOn w:val="a0"/>
    <w:next w:val="a0"/>
    <w:uiPriority w:val="39"/>
    <w:unhideWhenUsed/>
    <w:rsid w:val="001B29C6"/>
    <w:pPr>
      <w:spacing w:line="400" w:lineRule="exact"/>
      <w:ind w:leftChars="1000" w:left="2100"/>
    </w:pPr>
    <w:rPr>
      <w:rFonts w:ascii="Times New Roman" w:hAnsi="Times New Roman" w:cs="Times New Roman"/>
      <w:sz w:val="24"/>
      <w:szCs w:val="22"/>
    </w:rPr>
  </w:style>
  <w:style w:type="paragraph" w:styleId="32">
    <w:name w:val="Body Text Indent 3"/>
    <w:basedOn w:val="a0"/>
    <w:link w:val="3Char1"/>
    <w:locked/>
    <w:rsid w:val="001B29C6"/>
    <w:pPr>
      <w:spacing w:after="120" w:line="400" w:lineRule="exact"/>
      <w:ind w:leftChars="200" w:left="420"/>
    </w:pPr>
    <w:rPr>
      <w:rFonts w:ascii="Times New Roman" w:hAnsi="Times New Roman" w:cs="Times New Roman"/>
      <w:sz w:val="16"/>
      <w:szCs w:val="16"/>
    </w:rPr>
  </w:style>
  <w:style w:type="paragraph" w:styleId="21">
    <w:name w:val="toc 2"/>
    <w:basedOn w:val="a0"/>
    <w:next w:val="a0"/>
    <w:uiPriority w:val="39"/>
    <w:rsid w:val="001B29C6"/>
    <w:pPr>
      <w:spacing w:line="400" w:lineRule="exact"/>
      <w:ind w:leftChars="200" w:left="420"/>
    </w:pPr>
    <w:rPr>
      <w:rFonts w:ascii="Times New Roman" w:hAnsi="Times New Roman" w:cs="Times New Roman"/>
      <w:sz w:val="24"/>
      <w:szCs w:val="24"/>
    </w:rPr>
  </w:style>
  <w:style w:type="paragraph" w:styleId="90">
    <w:name w:val="toc 9"/>
    <w:basedOn w:val="a0"/>
    <w:next w:val="a0"/>
    <w:uiPriority w:val="39"/>
    <w:unhideWhenUsed/>
    <w:rsid w:val="001B29C6"/>
    <w:pPr>
      <w:spacing w:line="400" w:lineRule="exact"/>
      <w:ind w:leftChars="1600" w:left="3360"/>
    </w:pPr>
    <w:rPr>
      <w:rFonts w:ascii="Times New Roman" w:hAnsi="Times New Roman" w:cs="Times New Roman"/>
      <w:sz w:val="24"/>
      <w:szCs w:val="22"/>
    </w:rPr>
  </w:style>
  <w:style w:type="paragraph" w:styleId="22">
    <w:name w:val="Body Text 2"/>
    <w:basedOn w:val="a0"/>
    <w:link w:val="2Char10"/>
    <w:uiPriority w:val="99"/>
    <w:unhideWhenUsed/>
    <w:qFormat/>
    <w:locked/>
    <w:rsid w:val="001B29C6"/>
    <w:pPr>
      <w:spacing w:line="280" w:lineRule="exact"/>
    </w:pPr>
    <w:rPr>
      <w:rFonts w:ascii="Times New Roman" w:hAnsi="Times New Roman" w:cs="Times New Roman"/>
      <w:spacing w:val="4"/>
      <w:sz w:val="18"/>
      <w:szCs w:val="20"/>
    </w:rPr>
  </w:style>
  <w:style w:type="paragraph" w:styleId="HTML">
    <w:name w:val="HTML Preformatted"/>
    <w:basedOn w:val="a0"/>
    <w:link w:val="HTMLChar1"/>
    <w:uiPriority w:val="99"/>
    <w:unhideWhenUsed/>
    <w:qFormat/>
    <w:locked/>
    <w:rsid w:val="001B29C6"/>
    <w:pPr>
      <w:spacing w:line="400" w:lineRule="exact"/>
    </w:pPr>
    <w:rPr>
      <w:rFonts w:ascii="Courier New" w:hAnsi="Courier New" w:cs="Courier New"/>
      <w:sz w:val="20"/>
      <w:szCs w:val="20"/>
    </w:rPr>
  </w:style>
  <w:style w:type="paragraph" w:styleId="af2">
    <w:name w:val="Normal (Web)"/>
    <w:basedOn w:val="a0"/>
    <w:qFormat/>
    <w:rsid w:val="001B29C6"/>
    <w:pPr>
      <w:widowControl/>
      <w:spacing w:before="100" w:beforeAutospacing="1" w:after="100" w:afterAutospacing="1"/>
      <w:jc w:val="left"/>
    </w:pPr>
    <w:rPr>
      <w:rFonts w:ascii="宋体" w:hAnsi="宋体" w:cs="宋体"/>
      <w:kern w:val="0"/>
      <w:sz w:val="24"/>
      <w:szCs w:val="24"/>
    </w:rPr>
  </w:style>
  <w:style w:type="paragraph" w:styleId="12">
    <w:name w:val="index 1"/>
    <w:basedOn w:val="a0"/>
    <w:next w:val="a0"/>
    <w:qFormat/>
    <w:locked/>
    <w:rsid w:val="001B29C6"/>
    <w:pPr>
      <w:spacing w:line="220" w:lineRule="exact"/>
      <w:jc w:val="center"/>
    </w:pPr>
    <w:rPr>
      <w:rFonts w:ascii="仿宋_GB2312" w:eastAsia="仿宋_GB2312" w:hAnsi="Times New Roman" w:cs="Times New Roman"/>
      <w:sz w:val="24"/>
    </w:rPr>
  </w:style>
  <w:style w:type="paragraph" w:styleId="af3">
    <w:name w:val="Title"/>
    <w:basedOn w:val="a0"/>
    <w:link w:val="Char11"/>
    <w:qFormat/>
    <w:rsid w:val="001B29C6"/>
    <w:pPr>
      <w:adjustRightInd w:val="0"/>
      <w:spacing w:line="520" w:lineRule="exact"/>
      <w:jc w:val="center"/>
      <w:textAlignment w:val="baseline"/>
      <w:outlineLvl w:val="0"/>
    </w:pPr>
    <w:rPr>
      <w:rFonts w:ascii="Times New Roman" w:eastAsia="黑体" w:hAnsi="Times New Roman" w:cs="Times New Roman"/>
      <w:kern w:val="0"/>
      <w:sz w:val="44"/>
      <w:szCs w:val="20"/>
    </w:rPr>
  </w:style>
  <w:style w:type="paragraph" w:styleId="af4">
    <w:name w:val="annotation subject"/>
    <w:basedOn w:val="a7"/>
    <w:next w:val="a7"/>
    <w:link w:val="Char23"/>
    <w:unhideWhenUsed/>
    <w:qFormat/>
    <w:locked/>
    <w:rsid w:val="001B29C6"/>
    <w:pPr>
      <w:spacing w:line="400" w:lineRule="exact"/>
    </w:pPr>
    <w:rPr>
      <w:b/>
      <w:bCs/>
    </w:rPr>
  </w:style>
  <w:style w:type="paragraph" w:styleId="23">
    <w:name w:val="Body Text First Indent 2"/>
    <w:basedOn w:val="a9"/>
    <w:uiPriority w:val="99"/>
    <w:qFormat/>
    <w:locked/>
    <w:rsid w:val="001B29C6"/>
  </w:style>
  <w:style w:type="table" w:styleId="af5">
    <w:name w:val="Table Grid"/>
    <w:basedOn w:val="a2"/>
    <w:qFormat/>
    <w:rsid w:val="001B29C6"/>
    <w:rPr>
      <w:rFonts w:eastAsia="微软雅黑"/>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1"/>
    <w:uiPriority w:val="22"/>
    <w:qFormat/>
    <w:rsid w:val="001B29C6"/>
    <w:rPr>
      <w:b/>
      <w:bCs/>
    </w:rPr>
  </w:style>
  <w:style w:type="character" w:styleId="af7">
    <w:name w:val="page number"/>
    <w:basedOn w:val="a1"/>
    <w:qFormat/>
    <w:rsid w:val="001B29C6"/>
  </w:style>
  <w:style w:type="character" w:styleId="af8">
    <w:name w:val="FollowedHyperlink"/>
    <w:uiPriority w:val="99"/>
    <w:unhideWhenUsed/>
    <w:qFormat/>
    <w:locked/>
    <w:rsid w:val="001B29C6"/>
    <w:rPr>
      <w:color w:val="800080"/>
      <w:u w:val="none"/>
    </w:rPr>
  </w:style>
  <w:style w:type="character" w:styleId="af9">
    <w:name w:val="Emphasis"/>
    <w:uiPriority w:val="20"/>
    <w:qFormat/>
    <w:rsid w:val="001B29C6"/>
    <w:rPr>
      <w:i/>
    </w:rPr>
  </w:style>
  <w:style w:type="character" w:styleId="HTML0">
    <w:name w:val="HTML Definition"/>
    <w:qFormat/>
    <w:locked/>
    <w:rsid w:val="001B29C6"/>
  </w:style>
  <w:style w:type="character" w:styleId="HTML1">
    <w:name w:val="HTML Typewriter"/>
    <w:qFormat/>
    <w:locked/>
    <w:rsid w:val="001B29C6"/>
    <w:rPr>
      <w:rFonts w:ascii="monospace" w:eastAsia="monospace" w:hAnsi="monospace" w:cs="monospace"/>
      <w:sz w:val="20"/>
    </w:rPr>
  </w:style>
  <w:style w:type="character" w:styleId="HTML2">
    <w:name w:val="HTML Acronym"/>
    <w:basedOn w:val="a1"/>
    <w:qFormat/>
    <w:locked/>
    <w:rsid w:val="001B29C6"/>
  </w:style>
  <w:style w:type="character" w:styleId="HTML3">
    <w:name w:val="HTML Variable"/>
    <w:qFormat/>
    <w:locked/>
    <w:rsid w:val="001B29C6"/>
  </w:style>
  <w:style w:type="character" w:styleId="afa">
    <w:name w:val="Hyperlink"/>
    <w:basedOn w:val="a1"/>
    <w:qFormat/>
    <w:rsid w:val="001B29C6"/>
    <w:rPr>
      <w:color w:val="0000FF"/>
      <w:u w:val="none"/>
    </w:rPr>
  </w:style>
  <w:style w:type="character" w:styleId="HTML4">
    <w:name w:val="HTML Code"/>
    <w:qFormat/>
    <w:locked/>
    <w:rsid w:val="001B29C6"/>
    <w:rPr>
      <w:rFonts w:ascii="monospace" w:eastAsia="monospace" w:hAnsi="monospace" w:cs="monospace" w:hint="default"/>
      <w:sz w:val="20"/>
    </w:rPr>
  </w:style>
  <w:style w:type="character" w:styleId="afb">
    <w:name w:val="annotation reference"/>
    <w:qFormat/>
    <w:locked/>
    <w:rsid w:val="001B29C6"/>
    <w:rPr>
      <w:sz w:val="21"/>
      <w:szCs w:val="21"/>
    </w:rPr>
  </w:style>
  <w:style w:type="character" w:styleId="HTML5">
    <w:name w:val="HTML Cite"/>
    <w:qFormat/>
    <w:locked/>
    <w:rsid w:val="001B29C6"/>
  </w:style>
  <w:style w:type="character" w:styleId="afc">
    <w:name w:val="footnote reference"/>
    <w:unhideWhenUsed/>
    <w:qFormat/>
    <w:locked/>
    <w:rsid w:val="001B29C6"/>
    <w:rPr>
      <w:vertAlign w:val="superscript"/>
    </w:rPr>
  </w:style>
  <w:style w:type="character" w:styleId="HTML6">
    <w:name w:val="HTML Keyboard"/>
    <w:locked/>
    <w:rsid w:val="001B29C6"/>
    <w:rPr>
      <w:rFonts w:ascii="monospace" w:eastAsia="monospace" w:hAnsi="monospace" w:cs="monospace" w:hint="default"/>
      <w:sz w:val="20"/>
    </w:rPr>
  </w:style>
  <w:style w:type="character" w:styleId="HTML7">
    <w:name w:val="HTML Sample"/>
    <w:locked/>
    <w:rsid w:val="001B29C6"/>
    <w:rPr>
      <w:rFonts w:ascii="monospace" w:eastAsia="monospace" w:hAnsi="monospace" w:cs="monospace" w:hint="default"/>
    </w:rPr>
  </w:style>
  <w:style w:type="paragraph" w:customStyle="1" w:styleId="afd">
    <w:name w:val="段"/>
    <w:next w:val="a0"/>
    <w:qFormat/>
    <w:rsid w:val="001B29C6"/>
    <w:pPr>
      <w:autoSpaceDE w:val="0"/>
      <w:autoSpaceDN w:val="0"/>
      <w:adjustRightInd w:val="0"/>
      <w:snapToGrid w:val="0"/>
      <w:spacing w:line="360" w:lineRule="auto"/>
      <w:ind w:firstLineChars="200" w:firstLine="200"/>
      <w:jc w:val="both"/>
    </w:pPr>
    <w:rPr>
      <w:rFonts w:ascii="宋体" w:hAnsi="Calibri"/>
      <w:sz w:val="24"/>
      <w:szCs w:val="22"/>
    </w:rPr>
  </w:style>
  <w:style w:type="paragraph" w:customStyle="1" w:styleId="100">
    <w:name w:val="样式 10 磅"/>
    <w:uiPriority w:val="99"/>
    <w:qFormat/>
    <w:rsid w:val="001B29C6"/>
    <w:pPr>
      <w:widowControl w:val="0"/>
      <w:jc w:val="both"/>
    </w:pPr>
    <w:rPr>
      <w:kern w:val="2"/>
      <w:sz w:val="21"/>
      <w:szCs w:val="24"/>
    </w:rPr>
  </w:style>
  <w:style w:type="paragraph" w:customStyle="1" w:styleId="TOC1">
    <w:name w:val="TOC 标题1"/>
    <w:basedOn w:val="10"/>
    <w:next w:val="a0"/>
    <w:uiPriority w:val="99"/>
    <w:qFormat/>
    <w:rsid w:val="001B29C6"/>
    <w:pPr>
      <w:tabs>
        <w:tab w:val="left" w:pos="1800"/>
      </w:tabs>
      <w:spacing w:before="480" w:line="276" w:lineRule="auto"/>
      <w:outlineLvl w:val="9"/>
    </w:pPr>
    <w:rPr>
      <w:rFonts w:ascii="仿宋" w:eastAsia="仿宋" w:hAnsi="仿宋"/>
      <w:color w:val="000000"/>
      <w:kern w:val="0"/>
      <w:sz w:val="32"/>
      <w:szCs w:val="32"/>
    </w:rPr>
  </w:style>
  <w:style w:type="character" w:customStyle="1" w:styleId="3Char0">
    <w:name w:val="正文文本 3 Char"/>
    <w:link w:val="30"/>
    <w:qFormat/>
    <w:locked/>
    <w:rsid w:val="001B29C6"/>
    <w:rPr>
      <w:rFonts w:ascii="Calibri" w:hAnsi="Calibri" w:cs="Calibri"/>
      <w:sz w:val="16"/>
      <w:szCs w:val="16"/>
    </w:rPr>
  </w:style>
  <w:style w:type="character" w:customStyle="1" w:styleId="Char5">
    <w:name w:val="页脚 Char"/>
    <w:link w:val="ae"/>
    <w:uiPriority w:val="99"/>
    <w:qFormat/>
    <w:locked/>
    <w:rsid w:val="001B29C6"/>
    <w:rPr>
      <w:rFonts w:ascii="Calibri" w:hAnsi="Calibri" w:cs="Calibri"/>
      <w:sz w:val="18"/>
      <w:szCs w:val="18"/>
    </w:rPr>
  </w:style>
  <w:style w:type="character" w:customStyle="1" w:styleId="Char6">
    <w:name w:val="页眉 Char"/>
    <w:link w:val="af"/>
    <w:qFormat/>
    <w:locked/>
    <w:rsid w:val="001B29C6"/>
    <w:rPr>
      <w:rFonts w:ascii="Calibri" w:hAnsi="Calibri" w:cs="Calibri"/>
      <w:sz w:val="18"/>
      <w:szCs w:val="18"/>
    </w:rPr>
  </w:style>
  <w:style w:type="paragraph" w:customStyle="1" w:styleId="Style1">
    <w:name w:val="_Style 1"/>
    <w:basedOn w:val="a0"/>
    <w:link w:val="Style1Char"/>
    <w:uiPriority w:val="34"/>
    <w:qFormat/>
    <w:rsid w:val="001B29C6"/>
    <w:pPr>
      <w:ind w:firstLineChars="200" w:firstLine="420"/>
    </w:pPr>
  </w:style>
  <w:style w:type="paragraph" w:customStyle="1" w:styleId="13">
    <w:name w:val="列表段落1"/>
    <w:basedOn w:val="a0"/>
    <w:link w:val="ListParagraphChar"/>
    <w:qFormat/>
    <w:rsid w:val="001B29C6"/>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Default">
    <w:name w:val="Default"/>
    <w:link w:val="DefaultChar"/>
    <w:qFormat/>
    <w:rsid w:val="001B29C6"/>
    <w:pPr>
      <w:widowControl w:val="0"/>
      <w:autoSpaceDE w:val="0"/>
      <w:autoSpaceDN w:val="0"/>
      <w:adjustRightInd w:val="0"/>
    </w:pPr>
    <w:rPr>
      <w:rFonts w:ascii="宋体" w:hAnsi="Calibri" w:cs="宋体"/>
      <w:color w:val="000000"/>
      <w:sz w:val="24"/>
      <w:szCs w:val="24"/>
    </w:rPr>
  </w:style>
  <w:style w:type="character" w:customStyle="1" w:styleId="Style1Char">
    <w:name w:val="_Style 1 Char"/>
    <w:link w:val="Style1"/>
    <w:uiPriority w:val="34"/>
    <w:qFormat/>
    <w:rsid w:val="001B29C6"/>
  </w:style>
  <w:style w:type="character" w:customStyle="1" w:styleId="ListParagraphChar">
    <w:name w:val="List Paragraph Char"/>
    <w:link w:val="13"/>
    <w:qFormat/>
    <w:rsid w:val="001B29C6"/>
    <w:rPr>
      <w:rFonts w:ascii="Tahoma" w:eastAsia="微软雅黑" w:hAnsi="Tahoma"/>
      <w:kern w:val="0"/>
      <w:sz w:val="22"/>
      <w:szCs w:val="22"/>
    </w:rPr>
  </w:style>
  <w:style w:type="character" w:customStyle="1" w:styleId="DefaultChar">
    <w:name w:val="Default Char"/>
    <w:link w:val="Default"/>
    <w:qFormat/>
    <w:rsid w:val="001B29C6"/>
    <w:rPr>
      <w:rFonts w:ascii="宋体" w:eastAsia="宋体" w:hAnsi="Calibri" w:cs="宋体"/>
      <w:color w:val="000000"/>
      <w:kern w:val="0"/>
      <w:sz w:val="24"/>
      <w:szCs w:val="24"/>
      <w:lang w:val="en-US" w:eastAsia="zh-CN" w:bidi="ar-SA"/>
    </w:rPr>
  </w:style>
  <w:style w:type="character" w:customStyle="1" w:styleId="font01">
    <w:name w:val="font01"/>
    <w:qFormat/>
    <w:rsid w:val="001B29C6"/>
    <w:rPr>
      <w:rFonts w:ascii="font-weight : 400" w:eastAsia="font-weight : 400" w:hAnsi="font-weight : 400" w:cs="font-weight : 400"/>
      <w:color w:val="000000"/>
      <w:sz w:val="22"/>
      <w:szCs w:val="22"/>
      <w:u w:val="none"/>
    </w:rPr>
  </w:style>
  <w:style w:type="paragraph" w:customStyle="1" w:styleId="Style2">
    <w:name w:val="_Style 2"/>
    <w:basedOn w:val="a0"/>
    <w:qFormat/>
    <w:rsid w:val="001B29C6"/>
    <w:pPr>
      <w:ind w:firstLineChars="200" w:firstLine="420"/>
    </w:pPr>
    <w:rPr>
      <w:rFonts w:cs="Times New Roman"/>
    </w:rPr>
  </w:style>
  <w:style w:type="paragraph" w:styleId="afe">
    <w:name w:val="List Paragraph"/>
    <w:basedOn w:val="a0"/>
    <w:unhideWhenUsed/>
    <w:qFormat/>
    <w:rsid w:val="001B29C6"/>
    <w:pPr>
      <w:ind w:firstLineChars="200" w:firstLine="420"/>
    </w:pPr>
  </w:style>
  <w:style w:type="character" w:customStyle="1" w:styleId="Char4">
    <w:name w:val="纯文本 Char"/>
    <w:basedOn w:val="a1"/>
    <w:link w:val="ab"/>
    <w:qFormat/>
    <w:rsid w:val="001B29C6"/>
    <w:rPr>
      <w:rFonts w:ascii="宋体" w:hAnsi="Courier New" w:cs="Calibri"/>
      <w:kern w:val="2"/>
      <w:sz w:val="21"/>
    </w:rPr>
  </w:style>
  <w:style w:type="character" w:customStyle="1" w:styleId="apple-converted-space">
    <w:name w:val="apple-converted-space"/>
    <w:basedOn w:val="a1"/>
    <w:qFormat/>
    <w:rsid w:val="001B29C6"/>
  </w:style>
  <w:style w:type="paragraph" w:customStyle="1" w:styleId="TableParagraph">
    <w:name w:val="Table Paragraph"/>
    <w:basedOn w:val="a0"/>
    <w:uiPriority w:val="1"/>
    <w:qFormat/>
    <w:rsid w:val="001B29C6"/>
    <w:pPr>
      <w:autoSpaceDE w:val="0"/>
      <w:autoSpaceDN w:val="0"/>
      <w:jc w:val="left"/>
    </w:pPr>
    <w:rPr>
      <w:rFonts w:ascii="宋体" w:hAnsi="宋体" w:cs="宋体"/>
      <w:kern w:val="0"/>
      <w:sz w:val="22"/>
      <w:szCs w:val="22"/>
      <w:lang w:val="zh-CN" w:bidi="zh-CN"/>
    </w:rPr>
  </w:style>
  <w:style w:type="character" w:customStyle="1" w:styleId="Char7">
    <w:name w:val="批注文字 Char"/>
    <w:link w:val="a7"/>
    <w:qFormat/>
    <w:rsid w:val="001B29C6"/>
    <w:rPr>
      <w:kern w:val="2"/>
      <w:sz w:val="21"/>
      <w:szCs w:val="24"/>
    </w:rPr>
  </w:style>
  <w:style w:type="character" w:customStyle="1" w:styleId="Char1">
    <w:name w:val="批注文字 Char1"/>
    <w:basedOn w:val="a1"/>
    <w:link w:val="a7"/>
    <w:rsid w:val="001B29C6"/>
    <w:rPr>
      <w:rFonts w:ascii="Calibri" w:hAnsi="Calibri" w:cs="Calibri"/>
      <w:kern w:val="2"/>
      <w:sz w:val="21"/>
      <w:szCs w:val="21"/>
    </w:rPr>
  </w:style>
  <w:style w:type="paragraph" w:customStyle="1" w:styleId="reader-word-layer">
    <w:name w:val="reader-word-layer"/>
    <w:basedOn w:val="a0"/>
    <w:rsid w:val="001B29C6"/>
    <w:pPr>
      <w:widowControl/>
      <w:spacing w:before="100" w:beforeAutospacing="1" w:after="100" w:afterAutospacing="1"/>
      <w:jc w:val="left"/>
    </w:pPr>
    <w:rPr>
      <w:rFonts w:ascii="宋体" w:hAnsi="宋体" w:cs="宋体"/>
      <w:kern w:val="0"/>
      <w:sz w:val="24"/>
      <w:szCs w:val="24"/>
    </w:rPr>
  </w:style>
  <w:style w:type="paragraph" w:customStyle="1" w:styleId="Normal">
    <w:name w:val="[Normal]"/>
    <w:qFormat/>
    <w:rsid w:val="001B29C6"/>
    <w:rPr>
      <w:rFonts w:ascii="方正仿宋简体" w:eastAsia="方正仿宋简体" w:hAnsi="方正仿宋简体" w:cs="Courier New"/>
      <w:sz w:val="24"/>
      <w:szCs w:val="22"/>
      <w:lang w:val="zh-CN"/>
    </w:rPr>
  </w:style>
  <w:style w:type="character" w:customStyle="1" w:styleId="3Char">
    <w:name w:val="标题 3 Char"/>
    <w:basedOn w:val="a1"/>
    <w:link w:val="3"/>
    <w:rsid w:val="001B29C6"/>
    <w:rPr>
      <w:rFonts w:eastAsia="黑体"/>
      <w:bCs/>
      <w:kern w:val="2"/>
      <w:sz w:val="28"/>
      <w:szCs w:val="32"/>
    </w:rPr>
  </w:style>
  <w:style w:type="character" w:customStyle="1" w:styleId="4Char">
    <w:name w:val="标题 4 Char"/>
    <w:basedOn w:val="a1"/>
    <w:link w:val="4"/>
    <w:rsid w:val="001B29C6"/>
    <w:rPr>
      <w:bCs/>
      <w:kern w:val="2"/>
      <w:sz w:val="24"/>
      <w:szCs w:val="28"/>
    </w:rPr>
  </w:style>
  <w:style w:type="character" w:customStyle="1" w:styleId="5Char">
    <w:name w:val="标题 5 Char"/>
    <w:basedOn w:val="a1"/>
    <w:link w:val="5"/>
    <w:uiPriority w:val="9"/>
    <w:rsid w:val="001B29C6"/>
    <w:rPr>
      <w:rFonts w:eastAsia="黑体"/>
      <w:bCs/>
      <w:kern w:val="2"/>
      <w:sz w:val="28"/>
      <w:szCs w:val="28"/>
    </w:rPr>
  </w:style>
  <w:style w:type="character" w:customStyle="1" w:styleId="6Char">
    <w:name w:val="标题 6 Char"/>
    <w:basedOn w:val="a1"/>
    <w:link w:val="6"/>
    <w:rsid w:val="001B29C6"/>
    <w:rPr>
      <w:rFonts w:ascii="Arial" w:eastAsia="黑体" w:hAnsi="Arial"/>
      <w:b/>
      <w:bCs/>
      <w:sz w:val="24"/>
      <w:szCs w:val="24"/>
    </w:rPr>
  </w:style>
  <w:style w:type="character" w:customStyle="1" w:styleId="7Char">
    <w:name w:val="标题 7 Char"/>
    <w:basedOn w:val="a1"/>
    <w:link w:val="7"/>
    <w:rsid w:val="001B29C6"/>
    <w:rPr>
      <w:b/>
      <w:bCs/>
      <w:sz w:val="24"/>
      <w:szCs w:val="24"/>
    </w:rPr>
  </w:style>
  <w:style w:type="character" w:customStyle="1" w:styleId="8Char">
    <w:name w:val="标题 8 Char"/>
    <w:basedOn w:val="a1"/>
    <w:link w:val="8"/>
    <w:rsid w:val="001B29C6"/>
    <w:rPr>
      <w:rFonts w:ascii="Arial" w:eastAsia="黑体" w:hAnsi="Arial"/>
      <w:sz w:val="24"/>
      <w:szCs w:val="24"/>
    </w:rPr>
  </w:style>
  <w:style w:type="character" w:customStyle="1" w:styleId="9Char">
    <w:name w:val="标题 9 Char"/>
    <w:basedOn w:val="a1"/>
    <w:link w:val="9"/>
    <w:rsid w:val="001B29C6"/>
    <w:rPr>
      <w:rFonts w:ascii="Arial" w:eastAsia="黑体" w:hAnsi="Arial"/>
      <w:sz w:val="21"/>
      <w:szCs w:val="21"/>
    </w:rPr>
  </w:style>
  <w:style w:type="paragraph" w:customStyle="1" w:styleId="Style56">
    <w:name w:val="_Style 56"/>
    <w:rsid w:val="001B29C6"/>
    <w:pPr>
      <w:widowControl w:val="0"/>
      <w:jc w:val="both"/>
    </w:pPr>
    <w:rPr>
      <w:rFonts w:ascii="Calibri" w:hAnsi="Calibri" w:cs="Calibri"/>
      <w:kern w:val="2"/>
      <w:sz w:val="21"/>
      <w:szCs w:val="21"/>
    </w:rPr>
  </w:style>
  <w:style w:type="character" w:customStyle="1" w:styleId="14">
    <w:name w:val="已访问的超链接1"/>
    <w:qFormat/>
    <w:rsid w:val="001B29C6"/>
    <w:rPr>
      <w:color w:val="800080"/>
      <w:u w:val="single"/>
    </w:rPr>
  </w:style>
  <w:style w:type="character" w:customStyle="1" w:styleId="Variable">
    <w:name w:val="Variable"/>
    <w:rsid w:val="001B29C6"/>
    <w:rPr>
      <w:i/>
    </w:rPr>
  </w:style>
  <w:style w:type="character" w:customStyle="1" w:styleId="Char12">
    <w:name w:val="正文文本 Char1"/>
    <w:rsid w:val="001B29C6"/>
    <w:rPr>
      <w:kern w:val="2"/>
      <w:sz w:val="21"/>
      <w:szCs w:val="22"/>
    </w:rPr>
  </w:style>
  <w:style w:type="character" w:customStyle="1" w:styleId="Definition">
    <w:name w:val="Definition"/>
    <w:rsid w:val="001B29C6"/>
    <w:rPr>
      <w:i/>
    </w:rPr>
  </w:style>
  <w:style w:type="character" w:customStyle="1" w:styleId="2Char">
    <w:name w:val="标题 2 Char"/>
    <w:link w:val="2"/>
    <w:rsid w:val="001B29C6"/>
    <w:rPr>
      <w:rFonts w:ascii="Arial" w:eastAsia="黑体" w:hAnsi="Arial" w:cs="Calibri"/>
      <w:b/>
      <w:kern w:val="2"/>
      <w:sz w:val="32"/>
      <w:szCs w:val="21"/>
    </w:rPr>
  </w:style>
  <w:style w:type="character" w:customStyle="1" w:styleId="15">
    <w:name w:val="明显参考1"/>
    <w:qFormat/>
    <w:rsid w:val="001B29C6"/>
    <w:rPr>
      <w:b/>
      <w:bCs/>
      <w:smallCaps/>
      <w:color w:val="C0504D"/>
      <w:spacing w:val="5"/>
      <w:u w:val="single"/>
    </w:rPr>
  </w:style>
  <w:style w:type="character" w:customStyle="1" w:styleId="Keyboard">
    <w:name w:val="Keyboard"/>
    <w:rsid w:val="001B29C6"/>
    <w:rPr>
      <w:rFonts w:ascii="Courier New" w:hAnsi="Courier New" w:cs="Courier New" w:hint="default"/>
      <w:b/>
      <w:sz w:val="20"/>
    </w:rPr>
  </w:style>
  <w:style w:type="character" w:customStyle="1" w:styleId="Char13">
    <w:name w:val="引用 Char1"/>
    <w:uiPriority w:val="29"/>
    <w:rsid w:val="001B29C6"/>
    <w:rPr>
      <w:i/>
      <w:iCs/>
      <w:color w:val="404040"/>
      <w:kern w:val="2"/>
      <w:sz w:val="21"/>
      <w:szCs w:val="22"/>
    </w:rPr>
  </w:style>
  <w:style w:type="character" w:customStyle="1" w:styleId="Char8">
    <w:name w:val="日期 Char"/>
    <w:link w:val="ac"/>
    <w:rsid w:val="001B29C6"/>
    <w:rPr>
      <w:kern w:val="2"/>
      <w:sz w:val="24"/>
    </w:rPr>
  </w:style>
  <w:style w:type="character" w:customStyle="1" w:styleId="2Char0">
    <w:name w:val="正文文本缩进 2 Char"/>
    <w:link w:val="20"/>
    <w:rsid w:val="001B29C6"/>
    <w:rPr>
      <w:kern w:val="2"/>
      <w:sz w:val="21"/>
      <w:szCs w:val="22"/>
    </w:rPr>
  </w:style>
  <w:style w:type="character" w:customStyle="1" w:styleId="16">
    <w:name w:val="不明显参考1"/>
    <w:qFormat/>
    <w:rsid w:val="001B29C6"/>
    <w:rPr>
      <w:smallCaps/>
      <w:color w:val="C0504D"/>
      <w:u w:val="single"/>
    </w:rPr>
  </w:style>
  <w:style w:type="character" w:customStyle="1" w:styleId="2Char2">
    <w:name w:val="自2 Char"/>
    <w:link w:val="24"/>
    <w:rsid w:val="001B29C6"/>
    <w:rPr>
      <w:kern w:val="2"/>
      <w:sz w:val="24"/>
      <w:szCs w:val="24"/>
    </w:rPr>
  </w:style>
  <w:style w:type="paragraph" w:customStyle="1" w:styleId="24">
    <w:name w:val="自2"/>
    <w:basedOn w:val="a0"/>
    <w:link w:val="2Char2"/>
    <w:qFormat/>
    <w:rsid w:val="001B29C6"/>
    <w:pPr>
      <w:numPr>
        <w:ilvl w:val="3"/>
        <w:numId w:val="1"/>
      </w:numPr>
      <w:spacing w:line="400" w:lineRule="exact"/>
    </w:pPr>
    <w:rPr>
      <w:rFonts w:ascii="Times New Roman" w:hAnsi="Times New Roman" w:cs="Times New Roman"/>
      <w:sz w:val="24"/>
      <w:szCs w:val="24"/>
    </w:rPr>
  </w:style>
  <w:style w:type="character" w:customStyle="1" w:styleId="apple-style-span">
    <w:name w:val="apple-style-span"/>
    <w:qFormat/>
    <w:rsid w:val="001B29C6"/>
  </w:style>
  <w:style w:type="character" w:customStyle="1" w:styleId="5CharChar">
    <w:name w:val="标题5 Char Char"/>
    <w:link w:val="51"/>
    <w:qFormat/>
    <w:rsid w:val="001B29C6"/>
    <w:rPr>
      <w:rFonts w:ascii="Arial" w:hAnsi="Arial"/>
      <w:b/>
      <w:bCs/>
      <w:sz w:val="24"/>
      <w:szCs w:val="32"/>
    </w:rPr>
  </w:style>
  <w:style w:type="paragraph" w:customStyle="1" w:styleId="51">
    <w:name w:val="标题5"/>
    <w:basedOn w:val="3"/>
    <w:link w:val="5CharChar"/>
    <w:qFormat/>
    <w:rsid w:val="001B29C6"/>
    <w:pPr>
      <w:spacing w:after="120" w:line="413" w:lineRule="auto"/>
      <w:ind w:firstLineChars="200" w:firstLine="200"/>
    </w:pPr>
    <w:rPr>
      <w:rFonts w:ascii="Arial" w:eastAsia="宋体" w:hAnsi="Arial"/>
      <w:b/>
      <w:kern w:val="0"/>
      <w:sz w:val="24"/>
    </w:rPr>
  </w:style>
  <w:style w:type="character" w:customStyle="1" w:styleId="style71">
    <w:name w:val="style71"/>
    <w:qFormat/>
    <w:rsid w:val="001B29C6"/>
    <w:rPr>
      <w:sz w:val="30"/>
      <w:szCs w:val="30"/>
    </w:rPr>
  </w:style>
  <w:style w:type="character" w:customStyle="1" w:styleId="1Char0">
    <w:name w:val="自1 Char"/>
    <w:link w:val="17"/>
    <w:qFormat/>
    <w:rsid w:val="001B29C6"/>
    <w:rPr>
      <w:kern w:val="2"/>
      <w:sz w:val="24"/>
      <w:szCs w:val="24"/>
    </w:rPr>
  </w:style>
  <w:style w:type="paragraph" w:customStyle="1" w:styleId="17">
    <w:name w:val="自1"/>
    <w:basedOn w:val="a0"/>
    <w:link w:val="1Char0"/>
    <w:qFormat/>
    <w:rsid w:val="001B29C6"/>
    <w:pPr>
      <w:numPr>
        <w:ilvl w:val="2"/>
        <w:numId w:val="1"/>
      </w:numPr>
      <w:spacing w:line="400" w:lineRule="exact"/>
    </w:pPr>
    <w:rPr>
      <w:rFonts w:ascii="Times New Roman" w:hAnsi="Times New Roman" w:cs="Times New Roman"/>
      <w:sz w:val="24"/>
      <w:szCs w:val="24"/>
    </w:rPr>
  </w:style>
  <w:style w:type="character" w:customStyle="1" w:styleId="Char14">
    <w:name w:val="日期 Char1"/>
    <w:qFormat/>
    <w:rsid w:val="001B29C6"/>
    <w:rPr>
      <w:kern w:val="2"/>
      <w:sz w:val="21"/>
      <w:szCs w:val="22"/>
    </w:rPr>
  </w:style>
  <w:style w:type="character" w:customStyle="1" w:styleId="Char9">
    <w:name w:val="引用 Char"/>
    <w:qFormat/>
    <w:rsid w:val="001B29C6"/>
    <w:rPr>
      <w:i/>
      <w:iCs/>
      <w:color w:val="000000"/>
      <w:kern w:val="2"/>
      <w:sz w:val="21"/>
      <w:szCs w:val="22"/>
    </w:rPr>
  </w:style>
  <w:style w:type="paragraph" w:styleId="aff">
    <w:name w:val="Quote"/>
    <w:basedOn w:val="a0"/>
    <w:next w:val="a0"/>
    <w:link w:val="Char24"/>
    <w:qFormat/>
    <w:rsid w:val="001B29C6"/>
    <w:pPr>
      <w:spacing w:line="400" w:lineRule="exact"/>
    </w:pPr>
    <w:rPr>
      <w:rFonts w:ascii="Times New Roman" w:hAnsi="Times New Roman" w:cs="Times New Roman"/>
      <w:i/>
      <w:iCs/>
      <w:color w:val="000000"/>
      <w:szCs w:val="22"/>
    </w:rPr>
  </w:style>
  <w:style w:type="character" w:customStyle="1" w:styleId="Char15">
    <w:name w:val="文档结构图 Char1"/>
    <w:qFormat/>
    <w:rsid w:val="001B29C6"/>
    <w:rPr>
      <w:rFonts w:ascii="宋体"/>
      <w:kern w:val="2"/>
      <w:sz w:val="18"/>
      <w:szCs w:val="18"/>
    </w:rPr>
  </w:style>
  <w:style w:type="character" w:customStyle="1" w:styleId="2Char3">
    <w:name w:val="正文文本 2 Char"/>
    <w:link w:val="22"/>
    <w:uiPriority w:val="99"/>
    <w:qFormat/>
    <w:rsid w:val="001B29C6"/>
    <w:rPr>
      <w:spacing w:val="4"/>
      <w:kern w:val="2"/>
      <w:sz w:val="18"/>
    </w:rPr>
  </w:style>
  <w:style w:type="character" w:customStyle="1" w:styleId="18">
    <w:name w:val="书籍标题1"/>
    <w:qFormat/>
    <w:rsid w:val="001B29C6"/>
    <w:rPr>
      <w:b/>
      <w:bCs/>
      <w:smallCaps/>
      <w:spacing w:val="5"/>
    </w:rPr>
  </w:style>
  <w:style w:type="character" w:customStyle="1" w:styleId="style61">
    <w:name w:val="style61"/>
    <w:qFormat/>
    <w:rsid w:val="001B29C6"/>
    <w:rPr>
      <w:sz w:val="32"/>
      <w:szCs w:val="32"/>
    </w:rPr>
  </w:style>
  <w:style w:type="character" w:customStyle="1" w:styleId="Char0">
    <w:name w:val="正文文本 Char"/>
    <w:link w:val="a8"/>
    <w:qFormat/>
    <w:rsid w:val="001B29C6"/>
    <w:rPr>
      <w:rFonts w:ascii="Calibri" w:hAnsi="Calibri" w:cs="Calibri"/>
      <w:kern w:val="2"/>
      <w:sz w:val="28"/>
      <w:szCs w:val="21"/>
    </w:rPr>
  </w:style>
  <w:style w:type="character" w:customStyle="1" w:styleId="CODE">
    <w:name w:val="CODE"/>
    <w:qFormat/>
    <w:rsid w:val="001B29C6"/>
    <w:rPr>
      <w:rFonts w:ascii="Courier New" w:hAnsi="Courier New" w:cs="Courier New" w:hint="default"/>
      <w:sz w:val="20"/>
    </w:rPr>
  </w:style>
  <w:style w:type="character" w:customStyle="1" w:styleId="CITE">
    <w:name w:val="CITE"/>
    <w:qFormat/>
    <w:rsid w:val="001B29C6"/>
    <w:rPr>
      <w:i/>
    </w:rPr>
  </w:style>
  <w:style w:type="character" w:customStyle="1" w:styleId="1Char">
    <w:name w:val="标题 1 Char"/>
    <w:link w:val="10"/>
    <w:qFormat/>
    <w:rsid w:val="001B29C6"/>
    <w:rPr>
      <w:rFonts w:ascii="Arial" w:eastAsia="仿宋_GB2312" w:hAnsi="Arial" w:cs="Calibri"/>
      <w:kern w:val="2"/>
      <w:sz w:val="28"/>
      <w:szCs w:val="21"/>
      <w:lang w:bidi="he-IL"/>
    </w:rPr>
  </w:style>
  <w:style w:type="character" w:customStyle="1" w:styleId="Parahead">
    <w:name w:val="Para head"/>
    <w:qFormat/>
    <w:rsid w:val="001B29C6"/>
    <w:rPr>
      <w:rFonts w:ascii="Arial" w:eastAsia="Times New Roman" w:hAnsi="Arial" w:cs="Arial" w:hint="default"/>
      <w:sz w:val="20"/>
    </w:rPr>
  </w:style>
  <w:style w:type="character" w:customStyle="1" w:styleId="Char3">
    <w:name w:val="正文文本缩进 Char"/>
    <w:link w:val="a9"/>
    <w:qFormat/>
    <w:rsid w:val="001B29C6"/>
    <w:rPr>
      <w:rFonts w:ascii="Calibri" w:hAnsi="Calibri" w:cs="Calibri"/>
      <w:kern w:val="2"/>
      <w:sz w:val="21"/>
      <w:szCs w:val="21"/>
    </w:rPr>
  </w:style>
  <w:style w:type="character" w:customStyle="1" w:styleId="Sample">
    <w:name w:val="Sample"/>
    <w:qFormat/>
    <w:rsid w:val="001B29C6"/>
    <w:rPr>
      <w:rFonts w:ascii="Courier New" w:hAnsi="Courier New" w:cs="Courier New" w:hint="default"/>
    </w:rPr>
  </w:style>
  <w:style w:type="character" w:customStyle="1" w:styleId="HTMLChar">
    <w:name w:val="HTML 预设格式 Char"/>
    <w:link w:val="HTML"/>
    <w:uiPriority w:val="99"/>
    <w:qFormat/>
    <w:rsid w:val="001B29C6"/>
    <w:rPr>
      <w:rFonts w:ascii="Courier New" w:hAnsi="Courier New" w:cs="Courier New"/>
      <w:kern w:val="2"/>
    </w:rPr>
  </w:style>
  <w:style w:type="character" w:customStyle="1" w:styleId="Char16">
    <w:name w:val="明显引用 Char1"/>
    <w:uiPriority w:val="30"/>
    <w:qFormat/>
    <w:rsid w:val="001B29C6"/>
    <w:rPr>
      <w:i/>
      <w:iCs/>
      <w:color w:val="5B9BD5"/>
      <w:kern w:val="2"/>
      <w:sz w:val="21"/>
      <w:szCs w:val="22"/>
    </w:rPr>
  </w:style>
  <w:style w:type="character" w:customStyle="1" w:styleId="Chara">
    <w:name w:val="脚注文本 Char"/>
    <w:link w:val="af1"/>
    <w:qFormat/>
    <w:rsid w:val="001B29C6"/>
    <w:rPr>
      <w:sz w:val="18"/>
    </w:rPr>
  </w:style>
  <w:style w:type="character" w:customStyle="1" w:styleId="Charb">
    <w:name w:val="批注框文本 Char"/>
    <w:link w:val="ad"/>
    <w:qFormat/>
    <w:rsid w:val="001B29C6"/>
    <w:rPr>
      <w:kern w:val="2"/>
      <w:sz w:val="18"/>
      <w:szCs w:val="18"/>
    </w:rPr>
  </w:style>
  <w:style w:type="character" w:customStyle="1" w:styleId="Charc">
    <w:name w:val="批注主题 Char"/>
    <w:link w:val="af4"/>
    <w:qFormat/>
    <w:rsid w:val="001B29C6"/>
    <w:rPr>
      <w:b/>
      <w:bCs/>
      <w:kern w:val="2"/>
      <w:sz w:val="21"/>
      <w:szCs w:val="24"/>
    </w:rPr>
  </w:style>
  <w:style w:type="character" w:customStyle="1" w:styleId="style101">
    <w:name w:val="style101"/>
    <w:qFormat/>
    <w:rsid w:val="001B29C6"/>
    <w:rPr>
      <w:b/>
      <w:bCs/>
      <w:color w:val="990000"/>
      <w:sz w:val="36"/>
      <w:szCs w:val="36"/>
    </w:rPr>
  </w:style>
  <w:style w:type="character" w:customStyle="1" w:styleId="Typewriter">
    <w:name w:val="Typewriter"/>
    <w:qFormat/>
    <w:rsid w:val="001B29C6"/>
    <w:rPr>
      <w:rFonts w:ascii="Courier New" w:hAnsi="Courier New" w:cs="Courier New" w:hint="default"/>
      <w:sz w:val="20"/>
    </w:rPr>
  </w:style>
  <w:style w:type="character" w:customStyle="1" w:styleId="CharChar">
    <w:name w:val="批注文字 Char Char"/>
    <w:qFormat/>
    <w:rsid w:val="001B29C6"/>
    <w:rPr>
      <w:rFonts w:ascii="宋体" w:eastAsia="宋体" w:hAnsi="Times New Roman" w:cs="Times New Roman"/>
      <w:sz w:val="28"/>
      <w:szCs w:val="20"/>
    </w:rPr>
  </w:style>
  <w:style w:type="character" w:customStyle="1" w:styleId="HTMLMarkup">
    <w:name w:val="HTML Markup"/>
    <w:qFormat/>
    <w:rsid w:val="001B29C6"/>
    <w:rPr>
      <w:vanish/>
      <w:color w:val="FF0000"/>
    </w:rPr>
  </w:style>
  <w:style w:type="character" w:customStyle="1" w:styleId="Chard">
    <w:name w:val="明显引用 Char"/>
    <w:qFormat/>
    <w:rsid w:val="001B29C6"/>
    <w:rPr>
      <w:b/>
      <w:bCs/>
      <w:i/>
      <w:iCs/>
      <w:color w:val="4F81BD"/>
      <w:kern w:val="2"/>
      <w:sz w:val="21"/>
      <w:szCs w:val="22"/>
    </w:rPr>
  </w:style>
  <w:style w:type="paragraph" w:styleId="aff0">
    <w:name w:val="Intense Quote"/>
    <w:basedOn w:val="a0"/>
    <w:next w:val="a0"/>
    <w:link w:val="Char25"/>
    <w:qFormat/>
    <w:rsid w:val="001B29C6"/>
    <w:pPr>
      <w:pBdr>
        <w:bottom w:val="single" w:sz="4" w:space="4" w:color="4F81BD"/>
      </w:pBdr>
      <w:spacing w:before="200" w:after="280" w:line="400" w:lineRule="exact"/>
      <w:ind w:left="936" w:right="936"/>
    </w:pPr>
    <w:rPr>
      <w:rFonts w:ascii="Times New Roman" w:hAnsi="Times New Roman" w:cs="Times New Roman"/>
      <w:b/>
      <w:bCs/>
      <w:i/>
      <w:iCs/>
      <w:color w:val="4F81BD"/>
      <w:szCs w:val="22"/>
    </w:rPr>
  </w:style>
  <w:style w:type="character" w:customStyle="1" w:styleId="Char">
    <w:name w:val="正文缩进 Char"/>
    <w:link w:val="a4"/>
    <w:qFormat/>
    <w:rsid w:val="001B29C6"/>
    <w:rPr>
      <w:kern w:val="2"/>
      <w:sz w:val="21"/>
      <w:szCs w:val="24"/>
    </w:rPr>
  </w:style>
  <w:style w:type="character" w:customStyle="1" w:styleId="Comment">
    <w:name w:val="Comment"/>
    <w:qFormat/>
    <w:rsid w:val="001B29C6"/>
    <w:rPr>
      <w:vanish/>
    </w:rPr>
  </w:style>
  <w:style w:type="character" w:customStyle="1" w:styleId="font161">
    <w:name w:val="font161"/>
    <w:qFormat/>
    <w:rsid w:val="001B29C6"/>
    <w:rPr>
      <w:b/>
      <w:bCs/>
      <w:sz w:val="32"/>
      <w:szCs w:val="32"/>
    </w:rPr>
  </w:style>
  <w:style w:type="character" w:customStyle="1" w:styleId="Chare">
    <w:name w:val="副标题 Char"/>
    <w:link w:val="af0"/>
    <w:qFormat/>
    <w:rsid w:val="001B29C6"/>
    <w:rPr>
      <w:rFonts w:eastAsia="黑体"/>
      <w:bCs/>
      <w:sz w:val="30"/>
      <w:szCs w:val="32"/>
    </w:rPr>
  </w:style>
  <w:style w:type="character" w:customStyle="1" w:styleId="Charf">
    <w:name w:val="文档结构图 Char"/>
    <w:link w:val="a6"/>
    <w:qFormat/>
    <w:rsid w:val="001B29C6"/>
    <w:rPr>
      <w:kern w:val="2"/>
      <w:sz w:val="21"/>
      <w:szCs w:val="24"/>
      <w:shd w:val="clear" w:color="auto" w:fill="000080"/>
    </w:rPr>
  </w:style>
  <w:style w:type="character" w:customStyle="1" w:styleId="Char17">
    <w:name w:val="批注主题 Char1"/>
    <w:qFormat/>
    <w:rsid w:val="001B29C6"/>
    <w:rPr>
      <w:b/>
      <w:bCs/>
      <w:kern w:val="2"/>
      <w:sz w:val="21"/>
      <w:szCs w:val="22"/>
    </w:rPr>
  </w:style>
  <w:style w:type="character" w:customStyle="1" w:styleId="3Char2">
    <w:name w:val="正文文本缩进 3 Char"/>
    <w:link w:val="32"/>
    <w:qFormat/>
    <w:rsid w:val="001B29C6"/>
    <w:rPr>
      <w:kern w:val="2"/>
      <w:sz w:val="16"/>
      <w:szCs w:val="16"/>
    </w:rPr>
  </w:style>
  <w:style w:type="character" w:customStyle="1" w:styleId="Char18">
    <w:name w:val="副标题 Char1"/>
    <w:uiPriority w:val="11"/>
    <w:qFormat/>
    <w:rsid w:val="001B29C6"/>
    <w:rPr>
      <w:rFonts w:ascii="Calibri Light" w:hAnsi="Calibri Light" w:cs="Times New Roman"/>
      <w:b/>
      <w:bCs/>
      <w:kern w:val="28"/>
      <w:sz w:val="32"/>
      <w:szCs w:val="32"/>
    </w:rPr>
  </w:style>
  <w:style w:type="character" w:customStyle="1" w:styleId="Charf0">
    <w:name w:val="标题 Char"/>
    <w:link w:val="af3"/>
    <w:qFormat/>
    <w:rsid w:val="001B29C6"/>
    <w:rPr>
      <w:rFonts w:eastAsia="黑体"/>
      <w:sz w:val="44"/>
    </w:rPr>
  </w:style>
  <w:style w:type="character" w:customStyle="1" w:styleId="textcontents">
    <w:name w:val="textcontents"/>
    <w:qFormat/>
    <w:rsid w:val="001B29C6"/>
  </w:style>
  <w:style w:type="character" w:customStyle="1" w:styleId="11Char">
    <w:name w:val="标题 1.1 Char"/>
    <w:qFormat/>
    <w:rsid w:val="001B29C6"/>
    <w:rPr>
      <w:rFonts w:ascii="Arial" w:eastAsia="黑体" w:hAnsi="Arial"/>
      <w:b/>
      <w:bCs/>
      <w:kern w:val="2"/>
      <w:sz w:val="32"/>
      <w:szCs w:val="32"/>
      <w:lang w:val="en-US" w:eastAsia="zh-CN" w:bidi="ar-SA"/>
    </w:rPr>
  </w:style>
  <w:style w:type="character" w:customStyle="1" w:styleId="Char19">
    <w:name w:val="批注框文本 Char1"/>
    <w:qFormat/>
    <w:rsid w:val="001B29C6"/>
    <w:rPr>
      <w:kern w:val="2"/>
      <w:sz w:val="18"/>
      <w:szCs w:val="18"/>
    </w:rPr>
  </w:style>
  <w:style w:type="character" w:customStyle="1" w:styleId="19">
    <w:name w:val="明显强调1"/>
    <w:qFormat/>
    <w:rsid w:val="001B29C6"/>
    <w:rPr>
      <w:b/>
      <w:bCs/>
      <w:i/>
      <w:iCs/>
      <w:color w:val="4F81BD"/>
    </w:rPr>
  </w:style>
  <w:style w:type="character" w:customStyle="1" w:styleId="4CharChar">
    <w:name w:val="标题4 Char Char"/>
    <w:link w:val="42"/>
    <w:qFormat/>
    <w:rsid w:val="001B29C6"/>
    <w:rPr>
      <w:rFonts w:ascii="Arial" w:hAnsi="Arial"/>
      <w:b/>
      <w:bCs/>
      <w:sz w:val="24"/>
      <w:szCs w:val="32"/>
    </w:rPr>
  </w:style>
  <w:style w:type="paragraph" w:customStyle="1" w:styleId="42">
    <w:name w:val="标题4"/>
    <w:basedOn w:val="2"/>
    <w:next w:val="40"/>
    <w:link w:val="4CharChar"/>
    <w:qFormat/>
    <w:rsid w:val="001B29C6"/>
    <w:pPr>
      <w:spacing w:before="60" w:after="60"/>
    </w:pPr>
    <w:rPr>
      <w:rFonts w:eastAsia="宋体" w:cs="Times New Roman"/>
      <w:bCs/>
      <w:kern w:val="0"/>
      <w:sz w:val="24"/>
      <w:szCs w:val="32"/>
    </w:rPr>
  </w:style>
  <w:style w:type="character" w:customStyle="1" w:styleId="1a">
    <w:name w:val="不明显强调1"/>
    <w:qFormat/>
    <w:rsid w:val="001B29C6"/>
    <w:rPr>
      <w:i/>
      <w:iCs/>
      <w:color w:val="808080"/>
    </w:rPr>
  </w:style>
  <w:style w:type="character" w:customStyle="1" w:styleId="Char23">
    <w:name w:val="批注主题 Char2"/>
    <w:basedOn w:val="Char7"/>
    <w:link w:val="af4"/>
    <w:uiPriority w:val="99"/>
    <w:semiHidden/>
    <w:qFormat/>
    <w:rsid w:val="001B29C6"/>
    <w:rPr>
      <w:rFonts w:ascii="Calibri" w:hAnsi="Calibri" w:cs="Calibri"/>
      <w:b/>
      <w:bCs/>
      <w:szCs w:val="21"/>
    </w:rPr>
  </w:style>
  <w:style w:type="character" w:customStyle="1" w:styleId="HTMLChar1">
    <w:name w:val="HTML 预设格式 Char1"/>
    <w:basedOn w:val="a1"/>
    <w:link w:val="HTML"/>
    <w:uiPriority w:val="99"/>
    <w:semiHidden/>
    <w:qFormat/>
    <w:rsid w:val="001B29C6"/>
    <w:rPr>
      <w:rFonts w:ascii="Courier New" w:hAnsi="Courier New" w:cs="Courier New"/>
      <w:kern w:val="2"/>
    </w:rPr>
  </w:style>
  <w:style w:type="character" w:customStyle="1" w:styleId="2Char10">
    <w:name w:val="正文文本 2 Char1"/>
    <w:basedOn w:val="a1"/>
    <w:link w:val="22"/>
    <w:uiPriority w:val="99"/>
    <w:semiHidden/>
    <w:qFormat/>
    <w:rsid w:val="001B29C6"/>
    <w:rPr>
      <w:rFonts w:ascii="Calibri" w:hAnsi="Calibri" w:cs="Calibri"/>
      <w:kern w:val="2"/>
      <w:sz w:val="21"/>
      <w:szCs w:val="21"/>
    </w:rPr>
  </w:style>
  <w:style w:type="character" w:customStyle="1" w:styleId="Char22">
    <w:name w:val="副标题 Char2"/>
    <w:basedOn w:val="a1"/>
    <w:link w:val="af0"/>
    <w:qFormat/>
    <w:rsid w:val="001B29C6"/>
    <w:rPr>
      <w:rFonts w:asciiTheme="majorHAnsi" w:hAnsiTheme="majorHAnsi" w:cstheme="majorBidi"/>
      <w:b/>
      <w:bCs/>
      <w:kern w:val="28"/>
      <w:sz w:val="32"/>
      <w:szCs w:val="32"/>
    </w:rPr>
  </w:style>
  <w:style w:type="character" w:customStyle="1" w:styleId="Char21">
    <w:name w:val="批注框文本 Char2"/>
    <w:basedOn w:val="a1"/>
    <w:link w:val="ad"/>
    <w:uiPriority w:val="99"/>
    <w:semiHidden/>
    <w:qFormat/>
    <w:rsid w:val="001B29C6"/>
    <w:rPr>
      <w:rFonts w:ascii="Calibri" w:hAnsi="Calibri" w:cs="Calibri"/>
      <w:kern w:val="2"/>
      <w:sz w:val="18"/>
      <w:szCs w:val="18"/>
    </w:rPr>
  </w:style>
  <w:style w:type="character" w:customStyle="1" w:styleId="3Char1">
    <w:name w:val="正文文本缩进 3 Char1"/>
    <w:basedOn w:val="a1"/>
    <w:link w:val="32"/>
    <w:uiPriority w:val="99"/>
    <w:semiHidden/>
    <w:qFormat/>
    <w:rsid w:val="001B29C6"/>
    <w:rPr>
      <w:rFonts w:ascii="Calibri" w:hAnsi="Calibri" w:cs="Calibri"/>
      <w:kern w:val="2"/>
      <w:sz w:val="16"/>
      <w:szCs w:val="16"/>
    </w:rPr>
  </w:style>
  <w:style w:type="character" w:customStyle="1" w:styleId="Char2">
    <w:name w:val="文档结构图 Char2"/>
    <w:basedOn w:val="a1"/>
    <w:link w:val="a6"/>
    <w:uiPriority w:val="99"/>
    <w:semiHidden/>
    <w:qFormat/>
    <w:rsid w:val="001B29C6"/>
    <w:rPr>
      <w:rFonts w:ascii="宋体" w:hAnsi="Calibri" w:cs="Calibri"/>
      <w:kern w:val="2"/>
      <w:sz w:val="18"/>
      <w:szCs w:val="18"/>
    </w:rPr>
  </w:style>
  <w:style w:type="character" w:customStyle="1" w:styleId="Char20">
    <w:name w:val="日期 Char2"/>
    <w:basedOn w:val="a1"/>
    <w:link w:val="ac"/>
    <w:uiPriority w:val="99"/>
    <w:semiHidden/>
    <w:qFormat/>
    <w:rsid w:val="001B29C6"/>
    <w:rPr>
      <w:rFonts w:ascii="Calibri" w:hAnsi="Calibri" w:cs="Calibri"/>
      <w:kern w:val="2"/>
      <w:sz w:val="21"/>
      <w:szCs w:val="21"/>
    </w:rPr>
  </w:style>
  <w:style w:type="character" w:customStyle="1" w:styleId="2Char1">
    <w:name w:val="正文文本缩进 2 Char1"/>
    <w:basedOn w:val="a1"/>
    <w:link w:val="20"/>
    <w:uiPriority w:val="99"/>
    <w:semiHidden/>
    <w:qFormat/>
    <w:rsid w:val="001B29C6"/>
    <w:rPr>
      <w:rFonts w:ascii="Calibri" w:hAnsi="Calibri" w:cs="Calibri"/>
      <w:kern w:val="2"/>
      <w:sz w:val="21"/>
      <w:szCs w:val="21"/>
    </w:rPr>
  </w:style>
  <w:style w:type="character" w:customStyle="1" w:styleId="Char10">
    <w:name w:val="脚注文本 Char1"/>
    <w:basedOn w:val="a1"/>
    <w:link w:val="af1"/>
    <w:uiPriority w:val="99"/>
    <w:semiHidden/>
    <w:qFormat/>
    <w:rsid w:val="001B29C6"/>
    <w:rPr>
      <w:rFonts w:ascii="Calibri" w:hAnsi="Calibri" w:cs="Calibri"/>
      <w:kern w:val="2"/>
      <w:sz w:val="18"/>
      <w:szCs w:val="18"/>
    </w:rPr>
  </w:style>
  <w:style w:type="character" w:customStyle="1" w:styleId="Char11">
    <w:name w:val="标题 Char1"/>
    <w:basedOn w:val="a1"/>
    <w:link w:val="af3"/>
    <w:uiPriority w:val="10"/>
    <w:qFormat/>
    <w:rsid w:val="001B29C6"/>
    <w:rPr>
      <w:rFonts w:asciiTheme="majorHAnsi" w:hAnsiTheme="majorHAnsi" w:cstheme="majorBidi"/>
      <w:b/>
      <w:bCs/>
      <w:kern w:val="2"/>
      <w:sz w:val="32"/>
      <w:szCs w:val="32"/>
    </w:rPr>
  </w:style>
  <w:style w:type="paragraph" w:customStyle="1" w:styleId="xl68">
    <w:name w:val="xl68"/>
    <w:basedOn w:val="a0"/>
    <w:uiPriority w:val="99"/>
    <w:qFormat/>
    <w:rsid w:val="001B29C6"/>
    <w:pPr>
      <w:widowControl/>
      <w:pBdr>
        <w:left w:val="single" w:sz="4" w:space="0" w:color="auto"/>
        <w:bottom w:val="single" w:sz="4" w:space="0" w:color="auto"/>
        <w:right w:val="single" w:sz="4" w:space="0" w:color="auto"/>
      </w:pBdr>
      <w:spacing w:before="100" w:beforeAutospacing="1" w:after="100" w:afterAutospacing="1" w:line="400" w:lineRule="exact"/>
      <w:jc w:val="center"/>
    </w:pPr>
    <w:rPr>
      <w:rFonts w:ascii="Times New Roman" w:hAnsi="Times New Roman" w:cs="Times New Roman"/>
      <w:kern w:val="0"/>
      <w:sz w:val="24"/>
      <w:szCs w:val="24"/>
    </w:rPr>
  </w:style>
  <w:style w:type="paragraph" w:customStyle="1" w:styleId="TOC2">
    <w:name w:val="TOC 标题2"/>
    <w:basedOn w:val="10"/>
    <w:next w:val="a0"/>
    <w:qFormat/>
    <w:rsid w:val="001B29C6"/>
    <w:pPr>
      <w:keepLines/>
      <w:widowControl/>
      <w:tabs>
        <w:tab w:val="clear" w:pos="1830"/>
      </w:tabs>
      <w:spacing w:before="480" w:line="276" w:lineRule="auto"/>
      <w:ind w:left="0" w:firstLine="0"/>
      <w:jc w:val="left"/>
      <w:outlineLvl w:val="9"/>
    </w:pPr>
    <w:rPr>
      <w:rFonts w:ascii="Cambria" w:eastAsia="宋体" w:hAnsi="Cambria" w:cs="Times New Roman"/>
      <w:bCs/>
      <w:color w:val="365F91"/>
      <w:kern w:val="0"/>
      <w:sz w:val="30"/>
      <w:szCs w:val="28"/>
      <w:lang w:bidi="ar-SA"/>
    </w:rPr>
  </w:style>
  <w:style w:type="paragraph" w:customStyle="1" w:styleId="Style8">
    <w:name w:val="_Style 8"/>
    <w:basedOn w:val="a0"/>
    <w:qFormat/>
    <w:rsid w:val="001B29C6"/>
    <w:pPr>
      <w:widowControl/>
      <w:spacing w:line="400" w:lineRule="exact"/>
      <w:jc w:val="left"/>
    </w:pPr>
    <w:rPr>
      <w:rFonts w:ascii="Times New Roman" w:hAnsi="Times New Roman" w:cs="Times New Roman"/>
      <w:kern w:val="0"/>
      <w:sz w:val="20"/>
      <w:szCs w:val="20"/>
    </w:rPr>
  </w:style>
  <w:style w:type="paragraph" w:customStyle="1" w:styleId="H3">
    <w:name w:val="H3"/>
    <w:basedOn w:val="a0"/>
    <w:next w:val="a0"/>
    <w:uiPriority w:val="99"/>
    <w:qFormat/>
    <w:rsid w:val="001B29C6"/>
    <w:pPr>
      <w:keepNext/>
      <w:autoSpaceDE w:val="0"/>
      <w:autoSpaceDN w:val="0"/>
      <w:adjustRightInd w:val="0"/>
      <w:spacing w:before="100" w:after="100" w:line="400" w:lineRule="exact"/>
      <w:jc w:val="left"/>
      <w:outlineLvl w:val="3"/>
    </w:pPr>
    <w:rPr>
      <w:rFonts w:ascii="Times New Roman" w:hAnsi="Times New Roman" w:cs="Times New Roman"/>
      <w:b/>
      <w:kern w:val="0"/>
      <w:sz w:val="28"/>
      <w:szCs w:val="20"/>
    </w:rPr>
  </w:style>
  <w:style w:type="paragraph" w:customStyle="1" w:styleId="aff1">
    <w:name w:val="表格文字"/>
    <w:basedOn w:val="a0"/>
    <w:qFormat/>
    <w:rsid w:val="001B29C6"/>
    <w:pPr>
      <w:adjustRightInd w:val="0"/>
      <w:spacing w:line="420" w:lineRule="atLeast"/>
      <w:jc w:val="left"/>
      <w:textAlignment w:val="baseline"/>
    </w:pPr>
    <w:rPr>
      <w:rFonts w:ascii="Times New Roman" w:hAnsi="Times New Roman" w:cs="Times New Roman"/>
      <w:kern w:val="0"/>
      <w:sz w:val="24"/>
      <w:szCs w:val="20"/>
    </w:rPr>
  </w:style>
  <w:style w:type="paragraph" w:customStyle="1" w:styleId="aa0">
    <w:name w:val="aa"/>
    <w:basedOn w:val="a0"/>
    <w:qFormat/>
    <w:rsid w:val="001B29C6"/>
    <w:pPr>
      <w:widowControl/>
      <w:spacing w:before="100" w:beforeAutospacing="1" w:after="100" w:afterAutospacing="1" w:line="400" w:lineRule="exact"/>
      <w:jc w:val="left"/>
    </w:pPr>
    <w:rPr>
      <w:rFonts w:ascii="宋体" w:hAnsi="宋体" w:cs="宋体"/>
      <w:kern w:val="0"/>
      <w:sz w:val="24"/>
      <w:szCs w:val="24"/>
    </w:rPr>
  </w:style>
  <w:style w:type="paragraph" w:customStyle="1" w:styleId="Preformatted">
    <w:name w:val="Preformatted"/>
    <w:basedOn w:val="a0"/>
    <w:uiPriority w:val="99"/>
    <w:qFormat/>
    <w:rsid w:val="001B29C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400" w:lineRule="exact"/>
      <w:jc w:val="left"/>
    </w:pPr>
    <w:rPr>
      <w:rFonts w:ascii="Courier New" w:hAnsi="Courier New" w:cs="Times New Roman"/>
      <w:kern w:val="0"/>
      <w:sz w:val="20"/>
      <w:szCs w:val="20"/>
    </w:rPr>
  </w:style>
  <w:style w:type="paragraph" w:customStyle="1" w:styleId="Blockquote">
    <w:name w:val="Blockquote"/>
    <w:basedOn w:val="a0"/>
    <w:qFormat/>
    <w:rsid w:val="001B29C6"/>
    <w:pPr>
      <w:autoSpaceDE w:val="0"/>
      <w:autoSpaceDN w:val="0"/>
      <w:adjustRightInd w:val="0"/>
      <w:spacing w:before="100" w:after="100" w:line="400" w:lineRule="exact"/>
      <w:ind w:left="360" w:right="360"/>
      <w:jc w:val="left"/>
    </w:pPr>
    <w:rPr>
      <w:rFonts w:ascii="Times New Roman" w:hAnsi="Times New Roman" w:cs="Times New Roman"/>
      <w:kern w:val="0"/>
      <w:sz w:val="24"/>
      <w:szCs w:val="20"/>
    </w:rPr>
  </w:style>
  <w:style w:type="paragraph" w:customStyle="1" w:styleId="16620">
    <w:name w:val="样式 标题 1 + 黑体 三号 非加粗 居中 段前: 6 磅 段后: 6 磅 行距: 固定值 20 磅"/>
    <w:basedOn w:val="10"/>
    <w:qFormat/>
    <w:rsid w:val="001B29C6"/>
    <w:pPr>
      <w:keepLines/>
      <w:tabs>
        <w:tab w:val="clear" w:pos="1830"/>
      </w:tabs>
      <w:spacing w:before="120" w:after="120" w:line="400" w:lineRule="exact"/>
      <w:ind w:left="0" w:firstLine="0"/>
    </w:pPr>
    <w:rPr>
      <w:rFonts w:ascii="黑体" w:eastAsia="黑体" w:hAnsi="黑体" w:cs="宋体"/>
      <w:b/>
      <w:kern w:val="28"/>
      <w:sz w:val="32"/>
      <w:szCs w:val="20"/>
      <w:lang w:bidi="ar-SA"/>
    </w:rPr>
  </w:style>
  <w:style w:type="paragraph" w:customStyle="1" w:styleId="aff2">
    <w:name w:val="目录"/>
    <w:basedOn w:val="a0"/>
    <w:uiPriority w:val="99"/>
    <w:qFormat/>
    <w:rsid w:val="001B29C6"/>
    <w:pPr>
      <w:widowControl/>
      <w:spacing w:line="400" w:lineRule="exact"/>
      <w:jc w:val="center"/>
    </w:pPr>
    <w:rPr>
      <w:rFonts w:ascii="宋体" w:hAnsi="Times New Roman" w:cs="Times New Roman"/>
      <w:b/>
      <w:kern w:val="0"/>
      <w:sz w:val="36"/>
      <w:szCs w:val="20"/>
    </w:rPr>
  </w:style>
  <w:style w:type="paragraph" w:customStyle="1" w:styleId="1b">
    <w:name w:val="菲页1"/>
    <w:basedOn w:val="2"/>
    <w:uiPriority w:val="99"/>
    <w:qFormat/>
    <w:rsid w:val="001B29C6"/>
    <w:pPr>
      <w:keepNext w:val="0"/>
      <w:widowControl/>
      <w:numPr>
        <w:ilvl w:val="1"/>
        <w:numId w:val="1"/>
      </w:numPr>
      <w:spacing w:line="415" w:lineRule="auto"/>
    </w:pPr>
    <w:rPr>
      <w:rFonts w:ascii="黑体" w:hAnsi="宋体" w:cs="Times New Roman"/>
      <w:b w:val="0"/>
      <w:kern w:val="0"/>
      <w:sz w:val="52"/>
      <w:szCs w:val="20"/>
    </w:rPr>
  </w:style>
  <w:style w:type="paragraph" w:styleId="aff3">
    <w:name w:val="No Spacing"/>
    <w:qFormat/>
    <w:rsid w:val="001B29C6"/>
    <w:pPr>
      <w:widowControl w:val="0"/>
      <w:jc w:val="both"/>
    </w:pPr>
    <w:rPr>
      <w:rFonts w:ascii="Calibri" w:hAnsi="Calibri"/>
      <w:kern w:val="2"/>
      <w:sz w:val="21"/>
      <w:szCs w:val="22"/>
    </w:rPr>
  </w:style>
  <w:style w:type="paragraph" w:customStyle="1" w:styleId="flNote">
    <w:name w:val="flNote"/>
    <w:basedOn w:val="a0"/>
    <w:qFormat/>
    <w:rsid w:val="001B29C6"/>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H1">
    <w:name w:val="H1"/>
    <w:basedOn w:val="a0"/>
    <w:next w:val="a0"/>
    <w:uiPriority w:val="99"/>
    <w:qFormat/>
    <w:rsid w:val="001B29C6"/>
    <w:pPr>
      <w:keepNext/>
      <w:autoSpaceDE w:val="0"/>
      <w:autoSpaceDN w:val="0"/>
      <w:adjustRightInd w:val="0"/>
      <w:spacing w:before="100" w:after="100" w:line="400" w:lineRule="exact"/>
      <w:jc w:val="left"/>
      <w:outlineLvl w:val="1"/>
    </w:pPr>
    <w:rPr>
      <w:rFonts w:ascii="Times New Roman" w:hAnsi="Times New Roman" w:cs="Times New Roman"/>
      <w:b/>
      <w:kern w:val="36"/>
      <w:sz w:val="48"/>
      <w:szCs w:val="20"/>
    </w:rPr>
  </w:style>
  <w:style w:type="paragraph" w:customStyle="1" w:styleId="a">
    <w:name w:val="菲页(卷)"/>
    <w:basedOn w:val="10"/>
    <w:next w:val="1"/>
    <w:uiPriority w:val="99"/>
    <w:qFormat/>
    <w:rsid w:val="001B29C6"/>
    <w:pPr>
      <w:widowControl/>
      <w:numPr>
        <w:numId w:val="2"/>
      </w:numPr>
      <w:tabs>
        <w:tab w:val="clear" w:pos="1830"/>
        <w:tab w:val="left" w:pos="1460"/>
      </w:tabs>
      <w:spacing w:before="120"/>
      <w:outlineLvl w:val="1"/>
    </w:pPr>
    <w:rPr>
      <w:rFonts w:ascii="黑体" w:eastAsia="黑体" w:hAnsi="Times New Roman" w:cs="Times New Roman"/>
      <w:kern w:val="0"/>
      <w:sz w:val="52"/>
      <w:szCs w:val="20"/>
      <w:lang w:bidi="ar-SA"/>
    </w:rPr>
  </w:style>
  <w:style w:type="paragraph" w:customStyle="1" w:styleId="61">
    <w:name w:val="6'"/>
    <w:basedOn w:val="a0"/>
    <w:qFormat/>
    <w:rsid w:val="001B29C6"/>
    <w:pPr>
      <w:autoSpaceDE w:val="0"/>
      <w:autoSpaceDN w:val="0"/>
      <w:adjustRightInd w:val="0"/>
      <w:snapToGrid w:val="0"/>
      <w:spacing w:line="320" w:lineRule="exact"/>
      <w:jc w:val="center"/>
      <w:textAlignment w:val="baseline"/>
    </w:pPr>
    <w:rPr>
      <w:rFonts w:ascii="Times New Roman" w:hAnsi="Times New Roman" w:cs="Times New Roman"/>
      <w:spacing w:val="20"/>
      <w:kern w:val="28"/>
      <w:sz w:val="24"/>
      <w:szCs w:val="20"/>
    </w:rPr>
  </w:style>
  <w:style w:type="paragraph" w:customStyle="1" w:styleId="Charf1">
    <w:name w:val="Char"/>
    <w:basedOn w:val="a0"/>
    <w:qFormat/>
    <w:rsid w:val="001B29C6"/>
    <w:pPr>
      <w:spacing w:line="400" w:lineRule="exact"/>
    </w:pPr>
    <w:rPr>
      <w:rFonts w:ascii="Tahoma" w:hAnsi="Tahoma" w:cs="Times New Roman"/>
      <w:sz w:val="24"/>
      <w:szCs w:val="20"/>
    </w:rPr>
  </w:style>
  <w:style w:type="paragraph" w:customStyle="1" w:styleId="378020">
    <w:name w:val="样式 标题 3 + (中文) 黑体 小四 非加粗 段前: 7.8 磅 段后: 0 磅 行距: 固定值 20 磅"/>
    <w:basedOn w:val="3"/>
    <w:qFormat/>
    <w:rsid w:val="001B29C6"/>
    <w:rPr>
      <w:rFonts w:cs="宋体"/>
      <w:b/>
      <w:bCs w:val="0"/>
      <w:szCs w:val="20"/>
    </w:rPr>
  </w:style>
  <w:style w:type="paragraph" w:customStyle="1" w:styleId="H6">
    <w:name w:val="H6"/>
    <w:basedOn w:val="a0"/>
    <w:next w:val="a0"/>
    <w:uiPriority w:val="99"/>
    <w:qFormat/>
    <w:rsid w:val="001B29C6"/>
    <w:pPr>
      <w:keepNext/>
      <w:autoSpaceDE w:val="0"/>
      <w:autoSpaceDN w:val="0"/>
      <w:adjustRightInd w:val="0"/>
      <w:spacing w:before="100" w:after="100" w:line="400" w:lineRule="exact"/>
      <w:jc w:val="left"/>
      <w:outlineLvl w:val="6"/>
    </w:pPr>
    <w:rPr>
      <w:rFonts w:ascii="Times New Roman" w:hAnsi="Times New Roman" w:cs="Times New Roman"/>
      <w:b/>
      <w:kern w:val="0"/>
      <w:sz w:val="16"/>
      <w:szCs w:val="20"/>
    </w:rPr>
  </w:style>
  <w:style w:type="paragraph" w:customStyle="1" w:styleId="ParaCharCharCharCharCharCharCharCharChar1CharCharCharCharCharCharChar">
    <w:name w:val="默认段落字体 Para Char Char Char Char Char Char Char Char Char1 Char Char Char Char Char Char Char"/>
    <w:basedOn w:val="a6"/>
    <w:qFormat/>
    <w:rsid w:val="001B29C6"/>
    <w:rPr>
      <w:rFonts w:ascii="Tahoma" w:hAnsi="Tahoma"/>
    </w:rPr>
  </w:style>
  <w:style w:type="paragraph" w:customStyle="1" w:styleId="1c">
    <w:name w:val="样式1"/>
    <w:basedOn w:val="a0"/>
    <w:qFormat/>
    <w:rsid w:val="001B29C6"/>
    <w:pPr>
      <w:spacing w:before="120" w:after="120" w:line="300" w:lineRule="auto"/>
    </w:pPr>
    <w:rPr>
      <w:rFonts w:ascii="宋体" w:hAnsi="宋体" w:cs="Times New Roman"/>
      <w:b/>
      <w:sz w:val="24"/>
      <w:szCs w:val="20"/>
    </w:rPr>
  </w:style>
  <w:style w:type="paragraph" w:customStyle="1" w:styleId="H5">
    <w:name w:val="H5"/>
    <w:basedOn w:val="a0"/>
    <w:next w:val="a0"/>
    <w:uiPriority w:val="99"/>
    <w:qFormat/>
    <w:rsid w:val="001B29C6"/>
    <w:pPr>
      <w:keepNext/>
      <w:autoSpaceDE w:val="0"/>
      <w:autoSpaceDN w:val="0"/>
      <w:adjustRightInd w:val="0"/>
      <w:spacing w:before="100" w:after="100" w:line="400" w:lineRule="exact"/>
      <w:jc w:val="left"/>
      <w:outlineLvl w:val="5"/>
    </w:pPr>
    <w:rPr>
      <w:rFonts w:ascii="Times New Roman" w:hAnsi="Times New Roman" w:cs="Times New Roman"/>
      <w:b/>
      <w:kern w:val="0"/>
      <w:sz w:val="20"/>
      <w:szCs w:val="20"/>
    </w:rPr>
  </w:style>
  <w:style w:type="character" w:customStyle="1" w:styleId="Char24">
    <w:name w:val="引用 Char2"/>
    <w:basedOn w:val="a1"/>
    <w:link w:val="aff"/>
    <w:uiPriority w:val="99"/>
    <w:semiHidden/>
    <w:qFormat/>
    <w:rsid w:val="001B29C6"/>
    <w:rPr>
      <w:rFonts w:ascii="Calibri" w:hAnsi="Calibri" w:cs="Calibri"/>
      <w:i/>
      <w:iCs/>
      <w:color w:val="000000" w:themeColor="text1"/>
      <w:kern w:val="2"/>
      <w:sz w:val="21"/>
      <w:szCs w:val="21"/>
    </w:rPr>
  </w:style>
  <w:style w:type="paragraph" w:customStyle="1" w:styleId="CharChar1CharCharChar">
    <w:name w:val="Char Char1 Char Char Char"/>
    <w:basedOn w:val="a0"/>
    <w:uiPriority w:val="99"/>
    <w:qFormat/>
    <w:rsid w:val="001B29C6"/>
    <w:pPr>
      <w:spacing w:line="400" w:lineRule="exact"/>
    </w:pPr>
    <w:rPr>
      <w:rFonts w:ascii="Times New Roman" w:hAnsi="Times New Roman" w:cs="Times New Roman"/>
      <w:kern w:val="0"/>
      <w:sz w:val="20"/>
      <w:szCs w:val="20"/>
    </w:rPr>
  </w:style>
  <w:style w:type="paragraph" w:customStyle="1" w:styleId="z-BottomofForm">
    <w:name w:val="z-Bottom of Form"/>
    <w:next w:val="a0"/>
    <w:uiPriority w:val="99"/>
    <w:qFormat/>
    <w:rsid w:val="001B29C6"/>
    <w:pPr>
      <w:widowControl w:val="0"/>
      <w:pBdr>
        <w:top w:val="double" w:sz="2" w:space="0" w:color="000000"/>
      </w:pBdr>
      <w:autoSpaceDE w:val="0"/>
      <w:autoSpaceDN w:val="0"/>
      <w:adjustRightInd w:val="0"/>
      <w:jc w:val="center"/>
    </w:pPr>
    <w:rPr>
      <w:rFonts w:ascii="Arial" w:hAnsi="Arial"/>
      <w:vanish/>
      <w:sz w:val="16"/>
    </w:rPr>
  </w:style>
  <w:style w:type="paragraph" w:customStyle="1" w:styleId="aff4">
    <w:name w:val="表格"/>
    <w:basedOn w:val="a0"/>
    <w:qFormat/>
    <w:rsid w:val="001B29C6"/>
    <w:pPr>
      <w:spacing w:line="400" w:lineRule="exact"/>
      <w:jc w:val="center"/>
      <w:textAlignment w:val="center"/>
    </w:pPr>
    <w:rPr>
      <w:rFonts w:ascii="华文细黑" w:hAnsi="华文细黑" w:cs="Times New Roman"/>
      <w:kern w:val="0"/>
      <w:sz w:val="24"/>
      <w:szCs w:val="20"/>
    </w:rPr>
  </w:style>
  <w:style w:type="paragraph" w:customStyle="1" w:styleId="H4">
    <w:name w:val="H4"/>
    <w:basedOn w:val="a0"/>
    <w:next w:val="a0"/>
    <w:uiPriority w:val="99"/>
    <w:qFormat/>
    <w:rsid w:val="001B29C6"/>
    <w:pPr>
      <w:keepNext/>
      <w:autoSpaceDE w:val="0"/>
      <w:autoSpaceDN w:val="0"/>
      <w:adjustRightInd w:val="0"/>
      <w:spacing w:before="100" w:after="100" w:line="400" w:lineRule="exact"/>
      <w:jc w:val="left"/>
      <w:outlineLvl w:val="4"/>
    </w:pPr>
    <w:rPr>
      <w:rFonts w:ascii="Times New Roman" w:hAnsi="Times New Roman" w:cs="Times New Roman"/>
      <w:b/>
      <w:kern w:val="0"/>
      <w:sz w:val="24"/>
      <w:szCs w:val="20"/>
    </w:rPr>
  </w:style>
  <w:style w:type="paragraph" w:customStyle="1" w:styleId="1d">
    <w:name w:val="修订1"/>
    <w:qFormat/>
    <w:rsid w:val="001B29C6"/>
    <w:rPr>
      <w:kern w:val="2"/>
      <w:sz w:val="21"/>
      <w:szCs w:val="24"/>
    </w:rPr>
  </w:style>
  <w:style w:type="paragraph" w:customStyle="1" w:styleId="25">
    <w:name w:val="菲页2"/>
    <w:basedOn w:val="3"/>
    <w:uiPriority w:val="99"/>
    <w:qFormat/>
    <w:rsid w:val="001B29C6"/>
    <w:pPr>
      <w:widowControl/>
      <w:tabs>
        <w:tab w:val="left" w:pos="1460"/>
      </w:tabs>
      <w:spacing w:after="120" w:line="360" w:lineRule="auto"/>
      <w:ind w:left="1460" w:hanging="900"/>
      <w:jc w:val="center"/>
    </w:pPr>
    <w:rPr>
      <w:rFonts w:ascii="黑体" w:hAnsi="宋体"/>
      <w:bCs w:val="0"/>
      <w:kern w:val="0"/>
      <w:sz w:val="44"/>
      <w:szCs w:val="20"/>
    </w:rPr>
  </w:style>
  <w:style w:type="paragraph" w:customStyle="1" w:styleId="aff5">
    <w:name w:val="空半行"/>
    <w:basedOn w:val="a0"/>
    <w:qFormat/>
    <w:rsid w:val="001B29C6"/>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1e">
    <w:name w:val="1"/>
    <w:basedOn w:val="a0"/>
    <w:qFormat/>
    <w:rsid w:val="001B29C6"/>
    <w:pPr>
      <w:spacing w:line="400" w:lineRule="exact"/>
    </w:pPr>
    <w:rPr>
      <w:rFonts w:ascii="Times New Roman" w:hAnsi="Times New Roman" w:cs="Times New Roman"/>
      <w:sz w:val="24"/>
      <w:szCs w:val="24"/>
    </w:rPr>
  </w:style>
  <w:style w:type="paragraph" w:customStyle="1" w:styleId="aff6">
    <w:name w:val="目录文字"/>
    <w:basedOn w:val="a0"/>
    <w:uiPriority w:val="99"/>
    <w:qFormat/>
    <w:rsid w:val="001B29C6"/>
    <w:pPr>
      <w:widowControl/>
      <w:spacing w:line="480" w:lineRule="auto"/>
      <w:jc w:val="left"/>
    </w:pPr>
    <w:rPr>
      <w:rFonts w:ascii="宋体" w:hAnsi="宋体" w:cs="Times New Roman"/>
      <w:kern w:val="0"/>
      <w:sz w:val="24"/>
      <w:szCs w:val="20"/>
    </w:rPr>
  </w:style>
  <w:style w:type="paragraph" w:customStyle="1" w:styleId="z-TopofForm">
    <w:name w:val="z-Top of Form"/>
    <w:next w:val="a0"/>
    <w:uiPriority w:val="99"/>
    <w:qFormat/>
    <w:rsid w:val="001B29C6"/>
    <w:pPr>
      <w:widowControl w:val="0"/>
      <w:pBdr>
        <w:bottom w:val="double" w:sz="2" w:space="0" w:color="000000"/>
      </w:pBdr>
      <w:autoSpaceDE w:val="0"/>
      <w:autoSpaceDN w:val="0"/>
      <w:adjustRightInd w:val="0"/>
      <w:jc w:val="center"/>
    </w:pPr>
    <w:rPr>
      <w:rFonts w:ascii="Arial" w:hAnsi="Arial"/>
      <w:vanish/>
      <w:sz w:val="16"/>
    </w:rPr>
  </w:style>
  <w:style w:type="paragraph" w:customStyle="1" w:styleId="Address">
    <w:name w:val="Address"/>
    <w:basedOn w:val="a0"/>
    <w:next w:val="a0"/>
    <w:uiPriority w:val="99"/>
    <w:qFormat/>
    <w:rsid w:val="001B29C6"/>
    <w:pPr>
      <w:autoSpaceDE w:val="0"/>
      <w:autoSpaceDN w:val="0"/>
      <w:adjustRightInd w:val="0"/>
      <w:spacing w:line="400" w:lineRule="exact"/>
      <w:jc w:val="left"/>
    </w:pPr>
    <w:rPr>
      <w:rFonts w:ascii="Times New Roman" w:hAnsi="Times New Roman" w:cs="Times New Roman"/>
      <w:i/>
      <w:kern w:val="0"/>
      <w:sz w:val="24"/>
      <w:szCs w:val="20"/>
    </w:rPr>
  </w:style>
  <w:style w:type="paragraph" w:customStyle="1" w:styleId="DefinitionTerm">
    <w:name w:val="Definition Term"/>
    <w:basedOn w:val="a0"/>
    <w:next w:val="DefinitionList"/>
    <w:uiPriority w:val="99"/>
    <w:qFormat/>
    <w:rsid w:val="001B29C6"/>
    <w:pPr>
      <w:autoSpaceDE w:val="0"/>
      <w:autoSpaceDN w:val="0"/>
      <w:adjustRightInd w:val="0"/>
      <w:spacing w:line="400" w:lineRule="exact"/>
      <w:jc w:val="left"/>
    </w:pPr>
    <w:rPr>
      <w:rFonts w:ascii="Times New Roman" w:hAnsi="Times New Roman" w:cs="Times New Roman"/>
      <w:kern w:val="0"/>
      <w:sz w:val="24"/>
      <w:szCs w:val="20"/>
    </w:rPr>
  </w:style>
  <w:style w:type="paragraph" w:customStyle="1" w:styleId="DefinitionList">
    <w:name w:val="Definition List"/>
    <w:basedOn w:val="a0"/>
    <w:next w:val="DefinitionTerm"/>
    <w:qFormat/>
    <w:rsid w:val="001B29C6"/>
    <w:pPr>
      <w:autoSpaceDE w:val="0"/>
      <w:autoSpaceDN w:val="0"/>
      <w:adjustRightInd w:val="0"/>
      <w:spacing w:line="400" w:lineRule="exact"/>
      <w:ind w:left="360"/>
      <w:jc w:val="left"/>
    </w:pPr>
    <w:rPr>
      <w:rFonts w:ascii="Times New Roman" w:hAnsi="Times New Roman" w:cs="Times New Roman"/>
      <w:kern w:val="0"/>
      <w:sz w:val="24"/>
      <w:szCs w:val="20"/>
    </w:rPr>
  </w:style>
  <w:style w:type="paragraph" w:customStyle="1" w:styleId="2TimesNewRoman5020">
    <w:name w:val="样式 标题 2 + Times New Roman 四号 非加粗 段前: 5 磅 段后: 0 磅 行距: 固定值 20..."/>
    <w:basedOn w:val="2"/>
    <w:qFormat/>
    <w:rsid w:val="001B29C6"/>
    <w:pPr>
      <w:keepNext w:val="0"/>
      <w:numPr>
        <w:ilvl w:val="1"/>
        <w:numId w:val="1"/>
      </w:numPr>
      <w:spacing w:before="100" w:after="0" w:line="400" w:lineRule="exact"/>
    </w:pPr>
    <w:rPr>
      <w:rFonts w:ascii="Times New Roman" w:hAnsi="Times New Roman" w:cs="宋体"/>
      <w:sz w:val="28"/>
      <w:szCs w:val="20"/>
    </w:rPr>
  </w:style>
  <w:style w:type="paragraph" w:customStyle="1" w:styleId="H2">
    <w:name w:val="H2"/>
    <w:basedOn w:val="a0"/>
    <w:next w:val="a0"/>
    <w:uiPriority w:val="99"/>
    <w:qFormat/>
    <w:rsid w:val="001B29C6"/>
    <w:pPr>
      <w:keepNext/>
      <w:autoSpaceDE w:val="0"/>
      <w:autoSpaceDN w:val="0"/>
      <w:adjustRightInd w:val="0"/>
      <w:spacing w:before="100" w:after="100" w:line="400" w:lineRule="exact"/>
      <w:jc w:val="left"/>
      <w:outlineLvl w:val="2"/>
    </w:pPr>
    <w:rPr>
      <w:rFonts w:ascii="Times New Roman" w:hAnsi="Times New Roman" w:cs="Times New Roman"/>
      <w:b/>
      <w:kern w:val="0"/>
      <w:sz w:val="36"/>
      <w:szCs w:val="20"/>
    </w:rPr>
  </w:style>
  <w:style w:type="paragraph" w:customStyle="1" w:styleId="CharChar3CharChar">
    <w:name w:val="Char Char3 Char Char"/>
    <w:basedOn w:val="2"/>
    <w:next w:val="a0"/>
    <w:qFormat/>
    <w:rsid w:val="001B29C6"/>
    <w:pPr>
      <w:keepNext w:val="0"/>
      <w:numPr>
        <w:ilvl w:val="1"/>
        <w:numId w:val="1"/>
      </w:numPr>
      <w:snapToGrid w:val="0"/>
      <w:spacing w:before="120" w:after="120" w:line="240" w:lineRule="auto"/>
      <w:jc w:val="left"/>
    </w:pPr>
    <w:rPr>
      <w:rFonts w:cs="Times New Roman"/>
      <w:szCs w:val="20"/>
    </w:rPr>
  </w:style>
  <w:style w:type="character" w:customStyle="1" w:styleId="Char25">
    <w:name w:val="明显引用 Char2"/>
    <w:basedOn w:val="a1"/>
    <w:link w:val="aff0"/>
    <w:uiPriority w:val="99"/>
    <w:semiHidden/>
    <w:qFormat/>
    <w:rsid w:val="001B29C6"/>
    <w:rPr>
      <w:rFonts w:ascii="Calibri" w:hAnsi="Calibri" w:cs="Calibri"/>
      <w:b/>
      <w:bCs/>
      <w:i/>
      <w:iCs/>
      <w:color w:val="4F81BD" w:themeColor="accent1"/>
      <w:kern w:val="2"/>
      <w:sz w:val="21"/>
      <w:szCs w:val="21"/>
    </w:rPr>
  </w:style>
  <w:style w:type="paragraph" w:customStyle="1" w:styleId="CharCharChar">
    <w:name w:val="Char Char Char"/>
    <w:basedOn w:val="a0"/>
    <w:qFormat/>
    <w:rsid w:val="001B29C6"/>
    <w:pPr>
      <w:adjustRightInd w:val="0"/>
      <w:spacing w:line="360" w:lineRule="auto"/>
    </w:pPr>
    <w:rPr>
      <w:rFonts w:ascii="Times New Roman" w:hAnsi="Times New Roman" w:cs="Times New Roman"/>
      <w:kern w:val="0"/>
      <w:sz w:val="20"/>
      <w:szCs w:val="20"/>
    </w:rPr>
  </w:style>
  <w:style w:type="table" w:customStyle="1" w:styleId="320">
    <w:name w:val="网格型3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sid w:val="001B2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网格型5"/>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网格型1"/>
    <w:basedOn w:val="a2"/>
    <w:qFormat/>
    <w:rsid w:val="001B2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网格型4"/>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a">
    <w:name w:val="正文文本缩进 Char1"/>
    <w:semiHidden/>
    <w:qFormat/>
    <w:rsid w:val="001B29C6"/>
    <w:rPr>
      <w:kern w:val="2"/>
      <w:sz w:val="21"/>
      <w:szCs w:val="24"/>
    </w:rPr>
  </w:style>
  <w:style w:type="paragraph" w:customStyle="1" w:styleId="0">
    <w:name w:val="正文_0"/>
    <w:qFormat/>
    <w:rsid w:val="001B29C6"/>
    <w:pPr>
      <w:widowControl w:val="0"/>
      <w:jc w:val="both"/>
    </w:pPr>
    <w:rPr>
      <w:kern w:val="2"/>
      <w:sz w:val="21"/>
      <w:szCs w:val="24"/>
    </w:rPr>
  </w:style>
  <w:style w:type="paragraph" w:customStyle="1" w:styleId="1f0">
    <w:name w:val="正文_1"/>
    <w:qFormat/>
    <w:rsid w:val="001B29C6"/>
    <w:pPr>
      <w:widowControl w:val="0"/>
      <w:jc w:val="both"/>
    </w:pPr>
    <w:rPr>
      <w:rFonts w:ascii="Calibri" w:hAnsi="Calibri"/>
      <w:kern w:val="2"/>
      <w:sz w:val="21"/>
      <w:szCs w:val="22"/>
    </w:rPr>
  </w:style>
  <w:style w:type="paragraph" w:customStyle="1" w:styleId="00">
    <w:name w:val="正文_0_0"/>
    <w:qFormat/>
    <w:rsid w:val="001B29C6"/>
    <w:pPr>
      <w:widowControl w:val="0"/>
      <w:jc w:val="both"/>
    </w:pPr>
    <w:rPr>
      <w:kern w:val="2"/>
      <w:sz w:val="21"/>
      <w:szCs w:val="24"/>
    </w:rPr>
  </w:style>
  <w:style w:type="paragraph" w:customStyle="1" w:styleId="400">
    <w:name w:val="标题 4_0"/>
    <w:basedOn w:val="0"/>
    <w:next w:val="0"/>
    <w:link w:val="4Char0"/>
    <w:qFormat/>
    <w:rsid w:val="001B29C6"/>
    <w:pPr>
      <w:keepNext/>
      <w:keepLines/>
      <w:spacing w:before="280" w:after="290" w:line="372" w:lineRule="auto"/>
      <w:outlineLvl w:val="3"/>
    </w:pPr>
    <w:rPr>
      <w:rFonts w:ascii="Cambria" w:hAnsi="Cambria"/>
      <w:b/>
      <w:bCs/>
      <w:sz w:val="28"/>
      <w:szCs w:val="28"/>
    </w:rPr>
  </w:style>
  <w:style w:type="character" w:customStyle="1" w:styleId="4Char0">
    <w:name w:val="标题 4 Char_0"/>
    <w:link w:val="400"/>
    <w:qFormat/>
    <w:rsid w:val="001B29C6"/>
    <w:rPr>
      <w:rFonts w:ascii="Cambria" w:hAnsi="Cambria"/>
      <w:b/>
      <w:bCs/>
      <w:kern w:val="2"/>
      <w:sz w:val="28"/>
      <w:szCs w:val="28"/>
    </w:rPr>
  </w:style>
  <w:style w:type="paragraph" w:customStyle="1" w:styleId="01">
    <w:name w:val="正文文本_0"/>
    <w:basedOn w:val="0"/>
    <w:link w:val="Char00"/>
    <w:qFormat/>
    <w:rsid w:val="001B29C6"/>
    <w:pPr>
      <w:spacing w:line="400" w:lineRule="exact"/>
    </w:pPr>
    <w:rPr>
      <w:rFonts w:ascii="仿宋_GB2312" w:eastAsia="仿宋_GB2312"/>
      <w:sz w:val="24"/>
    </w:rPr>
  </w:style>
  <w:style w:type="character" w:customStyle="1" w:styleId="Char00">
    <w:name w:val="正文文本 Char_0"/>
    <w:link w:val="01"/>
    <w:qFormat/>
    <w:rsid w:val="001B29C6"/>
    <w:rPr>
      <w:rFonts w:ascii="仿宋_GB2312" w:eastAsia="仿宋_GB2312"/>
      <w:kern w:val="2"/>
      <w:sz w:val="24"/>
      <w:szCs w:val="24"/>
    </w:rPr>
  </w:style>
  <w:style w:type="paragraph" w:customStyle="1" w:styleId="27">
    <w:name w:val="正文_2"/>
    <w:qFormat/>
    <w:rsid w:val="001B29C6"/>
    <w:pPr>
      <w:widowControl w:val="0"/>
      <w:jc w:val="both"/>
    </w:pPr>
    <w:rPr>
      <w:rFonts w:ascii="Calibri" w:hAnsi="Calibri"/>
      <w:kern w:val="2"/>
      <w:sz w:val="21"/>
      <w:szCs w:val="22"/>
    </w:rPr>
  </w:style>
  <w:style w:type="paragraph" w:customStyle="1" w:styleId="101">
    <w:name w:val="标题 1_0"/>
    <w:basedOn w:val="27"/>
    <w:next w:val="27"/>
    <w:link w:val="1Char00"/>
    <w:qFormat/>
    <w:rsid w:val="001B29C6"/>
    <w:pPr>
      <w:keepNext/>
      <w:keepLines/>
      <w:spacing w:before="340" w:after="330" w:line="578" w:lineRule="auto"/>
      <w:outlineLvl w:val="0"/>
    </w:pPr>
    <w:rPr>
      <w:rFonts w:ascii="Times New Roman" w:hAnsi="Times New Roman"/>
      <w:b/>
      <w:bCs/>
      <w:kern w:val="44"/>
      <w:sz w:val="44"/>
      <w:szCs w:val="44"/>
    </w:rPr>
  </w:style>
  <w:style w:type="character" w:customStyle="1" w:styleId="1Char00">
    <w:name w:val="标题 1 Char_0"/>
    <w:link w:val="101"/>
    <w:qFormat/>
    <w:rsid w:val="001B29C6"/>
    <w:rPr>
      <w:b/>
      <w:bCs/>
      <w:kern w:val="44"/>
      <w:sz w:val="44"/>
      <w:szCs w:val="44"/>
    </w:rPr>
  </w:style>
  <w:style w:type="paragraph" w:customStyle="1" w:styleId="102">
    <w:name w:val="正文_1_0"/>
    <w:qFormat/>
    <w:rsid w:val="001B29C6"/>
    <w:pPr>
      <w:widowControl w:val="0"/>
      <w:jc w:val="both"/>
    </w:pPr>
    <w:rPr>
      <w:kern w:val="2"/>
      <w:sz w:val="21"/>
      <w:szCs w:val="22"/>
    </w:rPr>
  </w:style>
  <w:style w:type="character" w:customStyle="1" w:styleId="CharChar6">
    <w:name w:val="Char Char6"/>
    <w:qFormat/>
    <w:rsid w:val="001B29C6"/>
    <w:rPr>
      <w:rFonts w:eastAsia="宋体"/>
      <w:b/>
      <w:bCs/>
      <w:kern w:val="44"/>
      <w:sz w:val="32"/>
      <w:szCs w:val="44"/>
      <w:lang w:val="en-US" w:eastAsia="zh-CN" w:bidi="ar-SA"/>
    </w:rPr>
  </w:style>
  <w:style w:type="character" w:customStyle="1" w:styleId="Heading3Char">
    <w:name w:val="Heading 3 Char"/>
    <w:qFormat/>
    <w:rsid w:val="001B29C6"/>
    <w:rPr>
      <w:rFonts w:cs="Times New Roman"/>
      <w:b/>
      <w:bCs/>
      <w:kern w:val="2"/>
      <w:sz w:val="32"/>
      <w:szCs w:val="32"/>
    </w:rPr>
  </w:style>
  <w:style w:type="character" w:customStyle="1" w:styleId="Heading2Char">
    <w:name w:val="Heading 2 Char"/>
    <w:qFormat/>
    <w:rsid w:val="001B29C6"/>
    <w:rPr>
      <w:rFonts w:ascii="Arial" w:eastAsia="黑体" w:hAnsi="Arial"/>
      <w:b/>
      <w:bCs/>
      <w:kern w:val="2"/>
      <w:sz w:val="32"/>
      <w:szCs w:val="32"/>
      <w:lang w:val="en-US" w:eastAsia="zh-CN" w:bidi="ar-SA"/>
    </w:rPr>
  </w:style>
  <w:style w:type="character" w:customStyle="1" w:styleId="TitleChar">
    <w:name w:val="Title Char"/>
    <w:qFormat/>
    <w:rsid w:val="001B29C6"/>
    <w:rPr>
      <w:rFonts w:ascii="Cambria" w:hAnsi="Cambria"/>
      <w:b/>
      <w:sz w:val="32"/>
      <w:lang w:bidi="ar-SA"/>
    </w:rPr>
  </w:style>
  <w:style w:type="character" w:customStyle="1" w:styleId="Heading5Char">
    <w:name w:val="Heading 5 Char"/>
    <w:qFormat/>
    <w:rsid w:val="001B29C6"/>
    <w:rPr>
      <w:rFonts w:eastAsia="宋体"/>
      <w:b/>
      <w:bCs/>
      <w:kern w:val="2"/>
      <w:sz w:val="28"/>
      <w:szCs w:val="28"/>
      <w:lang w:val="en-US" w:eastAsia="zh-CN" w:bidi="ar-SA"/>
    </w:rPr>
  </w:style>
  <w:style w:type="character" w:customStyle="1" w:styleId="Char1b">
    <w:name w:val="纯文本 Char1"/>
    <w:qFormat/>
    <w:rsid w:val="001B29C6"/>
    <w:rPr>
      <w:rFonts w:ascii="宋体" w:eastAsia="宋体" w:hAnsi="Courier New" w:cs="Courier New"/>
      <w:szCs w:val="21"/>
    </w:rPr>
  </w:style>
  <w:style w:type="character" w:customStyle="1" w:styleId="FootnoteTextChar">
    <w:name w:val="Footnote Text Char"/>
    <w:qFormat/>
    <w:rsid w:val="001B29C6"/>
    <w:rPr>
      <w:rFonts w:eastAsia="宋体"/>
      <w:sz w:val="18"/>
      <w:lang w:val="en-US" w:eastAsia="zh-CN" w:bidi="ar-SA"/>
    </w:rPr>
  </w:style>
  <w:style w:type="character" w:customStyle="1" w:styleId="BalloonTextChar">
    <w:name w:val="Balloon Text Char"/>
    <w:qFormat/>
    <w:rsid w:val="001B29C6"/>
    <w:rPr>
      <w:sz w:val="18"/>
      <w:lang w:bidi="ar-SA"/>
    </w:rPr>
  </w:style>
  <w:style w:type="character" w:customStyle="1" w:styleId="DateChar">
    <w:name w:val="Date Char"/>
    <w:qFormat/>
    <w:rsid w:val="001B29C6"/>
    <w:rPr>
      <w:rFonts w:eastAsia="宋体"/>
      <w:kern w:val="2"/>
      <w:sz w:val="21"/>
      <w:szCs w:val="24"/>
      <w:lang w:val="en-US" w:eastAsia="zh-CN" w:bidi="ar-SA"/>
    </w:rPr>
  </w:style>
  <w:style w:type="character" w:customStyle="1" w:styleId="3Char10">
    <w:name w:val="标题 3 Char1"/>
    <w:qFormat/>
    <w:rsid w:val="001B29C6"/>
    <w:rPr>
      <w:rFonts w:ascii="Calibri" w:eastAsia="宋体" w:hAnsi="Calibri" w:cs="Arial"/>
      <w:b/>
      <w:kern w:val="0"/>
      <w:sz w:val="32"/>
      <w:szCs w:val="20"/>
    </w:rPr>
  </w:style>
  <w:style w:type="character" w:customStyle="1" w:styleId="Heading1Char">
    <w:name w:val="Heading 1 Char"/>
    <w:qFormat/>
    <w:rsid w:val="001B29C6"/>
    <w:rPr>
      <w:rFonts w:eastAsia="宋体"/>
      <w:b/>
      <w:bCs/>
      <w:kern w:val="44"/>
      <w:sz w:val="32"/>
      <w:szCs w:val="44"/>
      <w:lang w:val="en-US" w:eastAsia="zh-CN" w:bidi="ar-SA"/>
    </w:rPr>
  </w:style>
  <w:style w:type="character" w:customStyle="1" w:styleId="BodyTextIndent2Char">
    <w:name w:val="Body Text Indent 2 Char"/>
    <w:qFormat/>
    <w:rsid w:val="001B29C6"/>
    <w:rPr>
      <w:rFonts w:eastAsia="宋体"/>
      <w:kern w:val="2"/>
      <w:sz w:val="21"/>
      <w:szCs w:val="24"/>
      <w:lang w:val="en-US" w:eastAsia="zh-CN" w:bidi="ar-SA"/>
    </w:rPr>
  </w:style>
  <w:style w:type="character" w:customStyle="1" w:styleId="Char26">
    <w:name w:val="标题 Char2"/>
    <w:qFormat/>
    <w:rsid w:val="001B29C6"/>
    <w:rPr>
      <w:rFonts w:ascii="Cambria" w:eastAsia="宋体" w:hAnsi="Cambria" w:cs="Times New Roman"/>
      <w:b/>
      <w:bCs/>
      <w:sz w:val="32"/>
      <w:szCs w:val="32"/>
    </w:rPr>
  </w:style>
  <w:style w:type="character" w:customStyle="1" w:styleId="CharChar91">
    <w:name w:val="Char Char91"/>
    <w:qFormat/>
    <w:rsid w:val="001B29C6"/>
    <w:rPr>
      <w:rFonts w:eastAsia="宋体"/>
      <w:b/>
      <w:bCs/>
      <w:kern w:val="44"/>
      <w:sz w:val="32"/>
      <w:szCs w:val="44"/>
      <w:lang w:val="en-US" w:eastAsia="zh-CN" w:bidi="ar-SA"/>
    </w:rPr>
  </w:style>
  <w:style w:type="character" w:customStyle="1" w:styleId="CharChar19">
    <w:name w:val="Char Char19"/>
    <w:qFormat/>
    <w:rsid w:val="001B29C6"/>
    <w:rPr>
      <w:rFonts w:ascii="Arial" w:eastAsia="宋体" w:hAnsi="Arial" w:cs="Times New Roman"/>
      <w:b/>
      <w:bCs/>
      <w:szCs w:val="28"/>
    </w:rPr>
  </w:style>
  <w:style w:type="character" w:customStyle="1" w:styleId="FooterChar">
    <w:name w:val="Footer Char"/>
    <w:qFormat/>
    <w:rsid w:val="001B29C6"/>
    <w:rPr>
      <w:rFonts w:eastAsia="宋体"/>
      <w:kern w:val="2"/>
      <w:sz w:val="18"/>
      <w:szCs w:val="18"/>
      <w:lang w:val="en-US" w:eastAsia="zh-CN" w:bidi="ar-SA"/>
    </w:rPr>
  </w:style>
  <w:style w:type="character" w:customStyle="1" w:styleId="HeaderChar">
    <w:name w:val="Header Char"/>
    <w:qFormat/>
    <w:rsid w:val="001B29C6"/>
    <w:rPr>
      <w:rFonts w:eastAsia="宋体"/>
      <w:kern w:val="2"/>
      <w:sz w:val="18"/>
      <w:szCs w:val="18"/>
      <w:lang w:val="en-US" w:eastAsia="zh-CN" w:bidi="ar-SA"/>
    </w:rPr>
  </w:style>
  <w:style w:type="character" w:customStyle="1" w:styleId="BodyTextIndentChar">
    <w:name w:val="Body Text Indent Char"/>
    <w:qFormat/>
    <w:rsid w:val="001B29C6"/>
    <w:rPr>
      <w:rFonts w:ascii="宋体" w:eastAsia="宋体" w:hAnsi="宋体"/>
      <w:kern w:val="2"/>
      <w:sz w:val="21"/>
      <w:lang w:val="en-US" w:eastAsia="zh-CN" w:bidi="ar-SA"/>
    </w:rPr>
  </w:style>
  <w:style w:type="character" w:customStyle="1" w:styleId="CharChar24">
    <w:name w:val="Char Char24"/>
    <w:qFormat/>
    <w:rsid w:val="001B29C6"/>
    <w:rPr>
      <w:rFonts w:eastAsia="宋体"/>
      <w:b/>
      <w:bCs/>
      <w:kern w:val="44"/>
      <w:sz w:val="32"/>
      <w:szCs w:val="44"/>
      <w:lang w:val="en-US" w:eastAsia="zh-CN" w:bidi="ar-SA"/>
    </w:rPr>
  </w:style>
  <w:style w:type="character" w:customStyle="1" w:styleId="CharChar23">
    <w:name w:val="Char Char23"/>
    <w:qFormat/>
    <w:rsid w:val="001B29C6"/>
    <w:rPr>
      <w:rFonts w:eastAsia="宋体"/>
      <w:b/>
      <w:bCs/>
      <w:kern w:val="44"/>
      <w:sz w:val="32"/>
      <w:szCs w:val="44"/>
      <w:lang w:val="en-US" w:eastAsia="zh-CN" w:bidi="ar-SA"/>
    </w:rPr>
  </w:style>
  <w:style w:type="character" w:customStyle="1" w:styleId="CommentTextChar">
    <w:name w:val="Comment Text Char"/>
    <w:qFormat/>
    <w:rsid w:val="001B29C6"/>
    <w:rPr>
      <w:rFonts w:cs="Times New Roman"/>
      <w:sz w:val="24"/>
      <w:szCs w:val="24"/>
    </w:rPr>
  </w:style>
  <w:style w:type="character" w:customStyle="1" w:styleId="CharChar20">
    <w:name w:val="Char Char20"/>
    <w:qFormat/>
    <w:rsid w:val="001B29C6"/>
    <w:rPr>
      <w:rFonts w:ascii="Times New Roman" w:eastAsia="宋体" w:hAnsi="Times New Roman" w:cs="Times New Roman"/>
      <w:b/>
      <w:bCs/>
      <w:sz w:val="24"/>
      <w:szCs w:val="32"/>
    </w:rPr>
  </w:style>
  <w:style w:type="character" w:customStyle="1" w:styleId="CharChar22">
    <w:name w:val="Char Char22"/>
    <w:qFormat/>
    <w:rsid w:val="001B29C6"/>
    <w:rPr>
      <w:rFonts w:ascii="Times New Roman" w:eastAsia="宋体" w:hAnsi="Times New Roman" w:cs="Times New Roman"/>
      <w:b/>
      <w:bCs/>
      <w:kern w:val="44"/>
      <w:sz w:val="32"/>
      <w:szCs w:val="44"/>
    </w:rPr>
  </w:style>
  <w:style w:type="character" w:customStyle="1" w:styleId="1Char1">
    <w:name w:val="标题 1 Char1"/>
    <w:qFormat/>
    <w:rsid w:val="001B29C6"/>
    <w:rPr>
      <w:rFonts w:ascii="Calibri" w:eastAsia="宋体" w:hAnsi="Calibri" w:cs="Arial"/>
      <w:b/>
      <w:kern w:val="44"/>
      <w:sz w:val="44"/>
      <w:szCs w:val="20"/>
    </w:rPr>
  </w:style>
  <w:style w:type="character" w:customStyle="1" w:styleId="DocumentMapChar">
    <w:name w:val="Document Map Char"/>
    <w:qFormat/>
    <w:rsid w:val="001B29C6"/>
    <w:rPr>
      <w:rFonts w:eastAsia="宋体"/>
      <w:kern w:val="2"/>
      <w:sz w:val="21"/>
      <w:szCs w:val="24"/>
      <w:lang w:val="en-US" w:eastAsia="zh-CN" w:bidi="ar-SA"/>
    </w:rPr>
  </w:style>
  <w:style w:type="character" w:customStyle="1" w:styleId="CharChar9">
    <w:name w:val="Char Char9"/>
    <w:qFormat/>
    <w:rsid w:val="001B29C6"/>
    <w:rPr>
      <w:rFonts w:eastAsia="宋体"/>
      <w:b/>
      <w:bCs/>
      <w:kern w:val="44"/>
      <w:sz w:val="32"/>
      <w:szCs w:val="44"/>
      <w:lang w:val="en-US" w:eastAsia="zh-CN" w:bidi="ar-SA"/>
    </w:rPr>
  </w:style>
  <w:style w:type="character" w:customStyle="1" w:styleId="ewb-weather">
    <w:name w:val="ewb-weather"/>
    <w:basedOn w:val="a1"/>
    <w:qFormat/>
    <w:rsid w:val="001B29C6"/>
  </w:style>
  <w:style w:type="character" w:customStyle="1" w:styleId="02">
    <w:name w:val="超链接_0"/>
    <w:uiPriority w:val="99"/>
    <w:qFormat/>
    <w:rsid w:val="001B29C6"/>
    <w:rPr>
      <w:rFonts w:ascii="Calibri" w:hAnsi="Calibri" w:cs="Times New Roman"/>
      <w:color w:val="0000FF"/>
      <w:u w:val="single"/>
    </w:rPr>
  </w:style>
  <w:style w:type="character" w:customStyle="1" w:styleId="CharChar21">
    <w:name w:val="Char Char21"/>
    <w:qFormat/>
    <w:rsid w:val="001B29C6"/>
    <w:rPr>
      <w:rFonts w:ascii="Arial" w:eastAsia="黑体" w:hAnsi="Arial" w:cs="Times New Roman"/>
      <w:b/>
      <w:bCs/>
      <w:sz w:val="32"/>
      <w:szCs w:val="32"/>
    </w:rPr>
  </w:style>
  <w:style w:type="character" w:customStyle="1" w:styleId="Charf2">
    <w:name w:val="样式 Char"/>
    <w:link w:val="aff7"/>
    <w:qFormat/>
    <w:locked/>
    <w:rsid w:val="001B29C6"/>
    <w:rPr>
      <w:rFonts w:ascii="宋体" w:hAnsi="宋体" w:cs="宋体"/>
      <w:sz w:val="24"/>
      <w:szCs w:val="24"/>
    </w:rPr>
  </w:style>
  <w:style w:type="paragraph" w:customStyle="1" w:styleId="aff7">
    <w:name w:val="样式"/>
    <w:link w:val="Charf2"/>
    <w:qFormat/>
    <w:rsid w:val="001B29C6"/>
    <w:pPr>
      <w:widowControl w:val="0"/>
      <w:autoSpaceDE w:val="0"/>
      <w:autoSpaceDN w:val="0"/>
      <w:adjustRightInd w:val="0"/>
    </w:pPr>
    <w:rPr>
      <w:rFonts w:ascii="宋体" w:hAnsi="宋体" w:cs="宋体"/>
      <w:sz w:val="24"/>
      <w:szCs w:val="24"/>
    </w:rPr>
  </w:style>
  <w:style w:type="character" w:customStyle="1" w:styleId="CharChar18">
    <w:name w:val="Char Char18"/>
    <w:qFormat/>
    <w:rsid w:val="001B29C6"/>
    <w:rPr>
      <w:rFonts w:ascii="Times New Roman" w:eastAsia="宋体" w:hAnsi="Times New Roman" w:cs="Times New Roman"/>
      <w:b/>
      <w:bCs/>
      <w:sz w:val="28"/>
      <w:szCs w:val="28"/>
    </w:rPr>
  </w:style>
  <w:style w:type="character" w:customStyle="1" w:styleId="CharChar181">
    <w:name w:val="Char Char181"/>
    <w:qFormat/>
    <w:rsid w:val="001B29C6"/>
    <w:rPr>
      <w:b/>
      <w:bCs/>
      <w:kern w:val="44"/>
      <w:sz w:val="44"/>
      <w:szCs w:val="44"/>
    </w:rPr>
  </w:style>
  <w:style w:type="character" w:customStyle="1" w:styleId="Char27">
    <w:name w:val="批注文字 Char2"/>
    <w:qFormat/>
    <w:rsid w:val="001B29C6"/>
    <w:rPr>
      <w:rFonts w:eastAsia="宋体"/>
      <w:kern w:val="2"/>
      <w:sz w:val="21"/>
      <w:szCs w:val="24"/>
      <w:lang w:val="en-US" w:eastAsia="zh-CN" w:bidi="ar-SA"/>
    </w:rPr>
  </w:style>
  <w:style w:type="character" w:customStyle="1" w:styleId="PlainTextChar">
    <w:name w:val="Plain Text Char"/>
    <w:qFormat/>
    <w:rsid w:val="001B29C6"/>
    <w:rPr>
      <w:rFonts w:ascii="宋体" w:eastAsia="宋体" w:hAnsi="Courier New"/>
      <w:sz w:val="24"/>
      <w:lang w:bidi="ar-SA"/>
    </w:rPr>
  </w:style>
  <w:style w:type="character" w:customStyle="1" w:styleId="Heading4Char">
    <w:name w:val="Heading 4 Char"/>
    <w:qFormat/>
    <w:rsid w:val="001B29C6"/>
    <w:rPr>
      <w:rFonts w:ascii="Arial" w:eastAsia="宋体" w:hAnsi="Arial"/>
      <w:b/>
      <w:bCs/>
      <w:kern w:val="2"/>
      <w:sz w:val="21"/>
      <w:szCs w:val="28"/>
      <w:lang w:val="en-US" w:eastAsia="zh-CN" w:bidi="ar-SA"/>
    </w:rPr>
  </w:style>
  <w:style w:type="character" w:customStyle="1" w:styleId="Heading3Char1">
    <w:name w:val="Heading 3 Char1"/>
    <w:qFormat/>
    <w:rsid w:val="001B29C6"/>
    <w:rPr>
      <w:rFonts w:eastAsia="宋体"/>
      <w:b/>
      <w:bCs/>
      <w:kern w:val="2"/>
      <w:sz w:val="24"/>
      <w:szCs w:val="32"/>
      <w:lang w:val="en-US" w:eastAsia="zh-CN" w:bidi="ar-SA"/>
    </w:rPr>
  </w:style>
  <w:style w:type="character" w:customStyle="1" w:styleId="CommentTextChar1">
    <w:name w:val="Comment Text Char1"/>
    <w:qFormat/>
    <w:rsid w:val="001B29C6"/>
    <w:rPr>
      <w:sz w:val="24"/>
      <w:lang w:bidi="ar-SA"/>
    </w:rPr>
  </w:style>
  <w:style w:type="character" w:customStyle="1" w:styleId="CommentSubjectChar">
    <w:name w:val="Comment Subject Char"/>
    <w:qFormat/>
    <w:rsid w:val="001B29C6"/>
    <w:rPr>
      <w:b/>
      <w:sz w:val="24"/>
      <w:lang w:bidi="ar-SA"/>
    </w:rPr>
  </w:style>
  <w:style w:type="paragraph" w:customStyle="1" w:styleId="CharCharCharChar">
    <w:name w:val="Char Char Char Char"/>
    <w:basedOn w:val="a0"/>
    <w:qFormat/>
    <w:rsid w:val="001B29C6"/>
    <w:pPr>
      <w:widowControl/>
      <w:spacing w:line="500" w:lineRule="exact"/>
      <w:outlineLvl w:val="2"/>
    </w:pPr>
    <w:rPr>
      <w:rFonts w:ascii="黑体" w:eastAsia="黑体" w:hAnsi="Verdana" w:cs="黑体"/>
      <w:kern w:val="0"/>
      <w:sz w:val="28"/>
      <w:szCs w:val="28"/>
      <w:lang w:eastAsia="en-US"/>
    </w:rPr>
  </w:style>
  <w:style w:type="paragraph" w:customStyle="1" w:styleId="Char1c">
    <w:name w:val="Char1"/>
    <w:basedOn w:val="a0"/>
    <w:qFormat/>
    <w:rsid w:val="001B29C6"/>
    <w:pPr>
      <w:widowControl/>
      <w:spacing w:after="160" w:line="240" w:lineRule="exact"/>
      <w:jc w:val="left"/>
    </w:pPr>
    <w:rPr>
      <w:rFonts w:ascii="Times New Roman" w:hAnsi="Times New Roman" w:cs="Times New Roman"/>
      <w:szCs w:val="24"/>
    </w:rPr>
  </w:style>
  <w:style w:type="paragraph" w:customStyle="1" w:styleId="1f1">
    <w:name w:val="无间隔1"/>
    <w:qFormat/>
    <w:rsid w:val="001B29C6"/>
    <w:pPr>
      <w:widowControl w:val="0"/>
      <w:jc w:val="both"/>
    </w:pPr>
    <w:rPr>
      <w:kern w:val="2"/>
      <w:sz w:val="21"/>
      <w:szCs w:val="24"/>
    </w:rPr>
  </w:style>
  <w:style w:type="paragraph" w:customStyle="1" w:styleId="aff8">
    <w:name w:val="图题、表题"/>
    <w:basedOn w:val="a0"/>
    <w:next w:val="a0"/>
    <w:qFormat/>
    <w:rsid w:val="001B29C6"/>
    <w:pPr>
      <w:jc w:val="center"/>
    </w:pPr>
    <w:rPr>
      <w:rFonts w:ascii="黑体" w:eastAsia="黑体" w:hAnsi="宋体" w:cs="Times New Roman"/>
      <w:szCs w:val="24"/>
    </w:rPr>
  </w:style>
  <w:style w:type="paragraph" w:customStyle="1" w:styleId="03">
    <w:name w:val="正文缩进_0"/>
    <w:basedOn w:val="1f0"/>
    <w:qFormat/>
    <w:rsid w:val="001B29C6"/>
    <w:pPr>
      <w:ind w:firstLine="420"/>
    </w:pPr>
    <w:rPr>
      <w:rFonts w:ascii="Times New Roman" w:hAnsi="Times New Roman"/>
      <w:u w:val="single"/>
    </w:rPr>
  </w:style>
  <w:style w:type="paragraph" w:customStyle="1" w:styleId="1f2">
    <w:name w:val="列出段落1"/>
    <w:basedOn w:val="a0"/>
    <w:qFormat/>
    <w:rsid w:val="001B29C6"/>
    <w:pPr>
      <w:ind w:firstLineChars="200" w:firstLine="420"/>
    </w:pPr>
    <w:rPr>
      <w:rFonts w:cs="Times New Roman"/>
      <w:szCs w:val="22"/>
    </w:rPr>
  </w:style>
  <w:style w:type="paragraph" w:customStyle="1" w:styleId="300">
    <w:name w:val="标题 3_0"/>
    <w:basedOn w:val="0"/>
    <w:next w:val="0"/>
    <w:qFormat/>
    <w:rsid w:val="001B29C6"/>
    <w:pPr>
      <w:keepNext/>
      <w:keepLines/>
      <w:spacing w:before="260" w:after="260" w:line="413" w:lineRule="auto"/>
      <w:outlineLvl w:val="2"/>
    </w:pPr>
    <w:rPr>
      <w:b/>
      <w:bCs/>
      <w:sz w:val="32"/>
      <w:szCs w:val="32"/>
    </w:rPr>
  </w:style>
  <w:style w:type="paragraph" w:customStyle="1" w:styleId="p0">
    <w:name w:val="p0"/>
    <w:basedOn w:val="a0"/>
    <w:qFormat/>
    <w:rsid w:val="001B29C6"/>
    <w:pPr>
      <w:widowControl/>
    </w:pPr>
    <w:rPr>
      <w:rFonts w:cs="宋体"/>
      <w:kern w:val="0"/>
    </w:rPr>
  </w:style>
  <w:style w:type="paragraph" w:customStyle="1" w:styleId="TOC0">
    <w:name w:val="TOC 标题_0"/>
    <w:basedOn w:val="101"/>
    <w:next w:val="0"/>
    <w:qFormat/>
    <w:rsid w:val="001B29C6"/>
    <w:pPr>
      <w:spacing w:line="576" w:lineRule="auto"/>
      <w:outlineLvl w:val="9"/>
    </w:pPr>
    <w:rPr>
      <w:rFonts w:ascii="Calibri" w:hAnsi="Calibri"/>
    </w:rPr>
  </w:style>
  <w:style w:type="paragraph" w:customStyle="1" w:styleId="04">
    <w:name w:val="标题_0"/>
    <w:basedOn w:val="1f0"/>
    <w:qFormat/>
    <w:rsid w:val="001B29C6"/>
    <w:pPr>
      <w:widowControl/>
      <w:spacing w:before="120" w:after="120" w:line="360" w:lineRule="auto"/>
      <w:jc w:val="center"/>
      <w:outlineLvl w:val="0"/>
    </w:pPr>
    <w:rPr>
      <w:rFonts w:ascii="黑体" w:eastAsia="黑体" w:hAnsi="Arial"/>
      <w:b/>
      <w:bCs/>
      <w:sz w:val="32"/>
      <w:szCs w:val="32"/>
    </w:rPr>
  </w:style>
  <w:style w:type="paragraph" w:customStyle="1" w:styleId="Style6">
    <w:name w:val="_Style 6"/>
    <w:basedOn w:val="10"/>
    <w:next w:val="a0"/>
    <w:qFormat/>
    <w:rsid w:val="001B29C6"/>
    <w:pPr>
      <w:keepLines/>
      <w:tabs>
        <w:tab w:val="clear" w:pos="1830"/>
      </w:tabs>
      <w:spacing w:line="576" w:lineRule="auto"/>
      <w:ind w:left="0" w:firstLine="0"/>
      <w:jc w:val="center"/>
      <w:outlineLvl w:val="9"/>
    </w:pPr>
    <w:rPr>
      <w:rFonts w:ascii="Calibri" w:eastAsia="宋体" w:hAnsi="Calibri" w:cs="Times New Roman"/>
      <w:b/>
      <w:bCs/>
      <w:kern w:val="44"/>
      <w:sz w:val="44"/>
      <w:szCs w:val="44"/>
      <w:lang w:bidi="ar-SA"/>
    </w:rPr>
  </w:style>
  <w:style w:type="paragraph" w:customStyle="1" w:styleId="CharCharCharCharCharCharChar">
    <w:name w:val="Char Char Char Char Char Char Char"/>
    <w:basedOn w:val="a0"/>
    <w:qFormat/>
    <w:rsid w:val="001B29C6"/>
    <w:pPr>
      <w:widowControl/>
      <w:spacing w:after="160" w:line="240" w:lineRule="exact"/>
      <w:jc w:val="left"/>
    </w:pPr>
    <w:rPr>
      <w:rFonts w:ascii="Times New Roman" w:hAnsi="Times New Roman" w:cs="Times New Roman"/>
      <w:szCs w:val="24"/>
    </w:rPr>
  </w:style>
  <w:style w:type="paragraph" w:customStyle="1" w:styleId="Style37">
    <w:name w:val="_Style 37"/>
    <w:basedOn w:val="a0"/>
    <w:next w:val="a0"/>
    <w:qFormat/>
    <w:rsid w:val="001B29C6"/>
    <w:rPr>
      <w:rFonts w:ascii="Times New Roman" w:hAnsi="Times New Roman" w:cs="Times New Roman"/>
      <w:szCs w:val="24"/>
    </w:rPr>
  </w:style>
  <w:style w:type="paragraph" w:customStyle="1" w:styleId="63">
    <w:name w:val="样式6"/>
    <w:basedOn w:val="a0"/>
    <w:qFormat/>
    <w:rsid w:val="001B29C6"/>
    <w:rPr>
      <w:rFonts w:cs="Times New Roman"/>
      <w:szCs w:val="22"/>
    </w:rPr>
  </w:style>
  <w:style w:type="paragraph" w:customStyle="1" w:styleId="2-2ji">
    <w:name w:val="2-2ji"/>
    <w:basedOn w:val="2"/>
    <w:qFormat/>
    <w:rsid w:val="001B29C6"/>
    <w:pPr>
      <w:spacing w:before="0" w:after="0" w:line="360" w:lineRule="auto"/>
      <w:jc w:val="center"/>
    </w:pPr>
    <w:rPr>
      <w:rFonts w:ascii="宋体" w:eastAsia="宋体" w:hAnsi="宋体" w:cs="Times New Roman"/>
      <w:bCs/>
      <w:sz w:val="36"/>
      <w:szCs w:val="24"/>
    </w:rPr>
  </w:style>
  <w:style w:type="character" w:customStyle="1" w:styleId="WW8Num1z0">
    <w:name w:val="WW8Num1z0"/>
    <w:rsid w:val="001B29C6"/>
  </w:style>
</w:styles>
</file>

<file path=word/webSettings.xml><?xml version="1.0" encoding="utf-8"?>
<w:webSettings xmlns:r="http://schemas.openxmlformats.org/officeDocument/2006/relationships" xmlns:w="http://schemas.openxmlformats.org/wordprocessingml/2006/main">
  <w:divs>
    <w:div w:id="382994701">
      <w:bodyDiv w:val="1"/>
      <w:marLeft w:val="0"/>
      <w:marRight w:val="0"/>
      <w:marTop w:val="0"/>
      <w:marBottom w:val="0"/>
      <w:divBdr>
        <w:top w:val="none" w:sz="0" w:space="0" w:color="auto"/>
        <w:left w:val="none" w:sz="0" w:space="0" w:color="auto"/>
        <w:bottom w:val="none" w:sz="0" w:space="0" w:color="auto"/>
        <w:right w:val="none" w:sz="0" w:space="0" w:color="auto"/>
      </w:divBdr>
    </w:div>
    <w:div w:id="966085477">
      <w:bodyDiv w:val="1"/>
      <w:marLeft w:val="0"/>
      <w:marRight w:val="0"/>
      <w:marTop w:val="0"/>
      <w:marBottom w:val="0"/>
      <w:divBdr>
        <w:top w:val="none" w:sz="0" w:space="0" w:color="auto"/>
        <w:left w:val="none" w:sz="0" w:space="0" w:color="auto"/>
        <w:bottom w:val="none" w:sz="0" w:space="0" w:color="auto"/>
        <w:right w:val="none" w:sz="0" w:space="0" w:color="auto"/>
      </w:divBdr>
    </w:div>
    <w:div w:id="1029454405">
      <w:bodyDiv w:val="1"/>
      <w:marLeft w:val="0"/>
      <w:marRight w:val="0"/>
      <w:marTop w:val="0"/>
      <w:marBottom w:val="0"/>
      <w:divBdr>
        <w:top w:val="none" w:sz="0" w:space="0" w:color="auto"/>
        <w:left w:val="none" w:sz="0" w:space="0" w:color="auto"/>
        <w:bottom w:val="none" w:sz="0" w:space="0" w:color="auto"/>
        <w:right w:val="none" w:sz="0" w:space="0" w:color="auto"/>
      </w:divBdr>
    </w:div>
    <w:div w:id="1120684817">
      <w:bodyDiv w:val="1"/>
      <w:marLeft w:val="0"/>
      <w:marRight w:val="0"/>
      <w:marTop w:val="0"/>
      <w:marBottom w:val="0"/>
      <w:divBdr>
        <w:top w:val="none" w:sz="0" w:space="0" w:color="auto"/>
        <w:left w:val="none" w:sz="0" w:space="0" w:color="auto"/>
        <w:bottom w:val="none" w:sz="0" w:space="0" w:color="auto"/>
        <w:right w:val="none" w:sz="0" w:space="0" w:color="auto"/>
      </w:divBdr>
    </w:div>
    <w:div w:id="1656298563">
      <w:bodyDiv w:val="1"/>
      <w:marLeft w:val="0"/>
      <w:marRight w:val="0"/>
      <w:marTop w:val="0"/>
      <w:marBottom w:val="0"/>
      <w:divBdr>
        <w:top w:val="none" w:sz="0" w:space="0" w:color="auto"/>
        <w:left w:val="none" w:sz="0" w:space="0" w:color="auto"/>
        <w:bottom w:val="none" w:sz="0" w:space="0" w:color="auto"/>
        <w:right w:val="none" w:sz="0" w:space="0" w:color="auto"/>
      </w:divBdr>
    </w:div>
    <w:div w:id="1684357606">
      <w:bodyDiv w:val="1"/>
      <w:marLeft w:val="0"/>
      <w:marRight w:val="0"/>
      <w:marTop w:val="0"/>
      <w:marBottom w:val="0"/>
      <w:divBdr>
        <w:top w:val="none" w:sz="0" w:space="0" w:color="auto"/>
        <w:left w:val="none" w:sz="0" w:space="0" w:color="auto"/>
        <w:bottom w:val="none" w:sz="0" w:space="0" w:color="auto"/>
        <w:right w:val="none" w:sz="0" w:space="0" w:color="auto"/>
      </w:divBdr>
    </w:div>
    <w:div w:id="211362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5124"/>
    <customShpInfo spid="_x0000_s51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395CE7-6FAF-4FE1-A4A9-F17908EC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18</Pages>
  <Words>1389</Words>
  <Characters>7919</Characters>
  <Application>Microsoft Office Word</Application>
  <DocSecurity>0</DocSecurity>
  <Lines>65</Lines>
  <Paragraphs>18</Paragraphs>
  <ScaleCrop>false</ScaleCrop>
  <Company>Microsoft</Company>
  <LinksUpToDate>false</LinksUpToDate>
  <CharactersWithSpaces>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江苏省洪泽中学厨具设备采购项目</dc:title>
  <dc:creator>Administrator</dc:creator>
  <cp:lastModifiedBy>xbany</cp:lastModifiedBy>
  <cp:revision>123</cp:revision>
  <cp:lastPrinted>2019-10-17T02:59:00Z</cp:lastPrinted>
  <dcterms:created xsi:type="dcterms:W3CDTF">2019-07-22T01:50:00Z</dcterms:created>
  <dcterms:modified xsi:type="dcterms:W3CDTF">2021-07-02T02:45:00Z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